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BB50AF" w14:textId="17A012AA"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  <w:bookmarkStart w:id="0" w:name="_GoBack"/>
      <w:bookmarkEnd w:id="0"/>
    </w:p>
    <w:p w14:paraId="4B1323DD" w14:textId="035FE988" w:rsidR="00CF1E74" w:rsidRDefault="00EB592A" w:rsidP="00EB592A">
      <w:pPr>
        <w:pStyle w:val="Ttulo"/>
      </w:pPr>
      <w:r>
        <w:t>Conforto lúdico: estudo sobre a influência da programação arquitetônica na concepção de projetos ambientalmente adequados</w:t>
      </w:r>
    </w:p>
    <w:p w14:paraId="3853AA68" w14:textId="77777777" w:rsidR="00863708" w:rsidRPr="003F4FF8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14:paraId="7CBD1871" w14:textId="140C425A" w:rsidR="00CF1E74" w:rsidRPr="003F4FF8" w:rsidRDefault="005B0236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>
        <w:rPr>
          <w:rFonts w:cs="Calibri"/>
          <w:sz w:val="24"/>
          <w:szCs w:val="24"/>
        </w:rPr>
        <w:t>Rafael Oliveira Fernandes</w:t>
      </w:r>
    </w:p>
    <w:p w14:paraId="7D5F9DE2" w14:textId="7CDAB42F" w:rsidR="00FD264B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  <w:r w:rsidRPr="003F4FF8">
        <w:rPr>
          <w:rFonts w:cs="Calibri"/>
          <w:sz w:val="20"/>
          <w:szCs w:val="20"/>
        </w:rPr>
        <w:tab/>
      </w:r>
      <w:r w:rsidR="001A3B6A">
        <w:rPr>
          <w:rFonts w:cs="Calibri"/>
          <w:sz w:val="20"/>
          <w:szCs w:val="20"/>
        </w:rPr>
        <w:t xml:space="preserve">Contato: </w:t>
      </w:r>
      <w:r w:rsidR="00EB592A">
        <w:rPr>
          <w:rFonts w:cs="Calibri"/>
          <w:sz w:val="20"/>
          <w:szCs w:val="20"/>
        </w:rPr>
        <w:t>rafaelolifer@gmail.com</w:t>
      </w:r>
    </w:p>
    <w:p w14:paraId="5838EA99" w14:textId="77777777" w:rsidR="00D22DFD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14:paraId="2A95D22D" w14:textId="20B7FC6F" w:rsidR="00DC1FE5" w:rsidRPr="005B0236" w:rsidRDefault="00D22DFD" w:rsidP="005B0236">
      <w:pPr>
        <w:tabs>
          <w:tab w:val="center" w:pos="5233"/>
          <w:tab w:val="right" w:pos="10466"/>
        </w:tabs>
        <w:autoSpaceDE w:val="0"/>
        <w:autoSpaceDN w:val="0"/>
        <w:adjustRightInd w:val="0"/>
        <w:spacing w:line="240" w:lineRule="auto"/>
        <w:jc w:val="center"/>
        <w:rPr>
          <w:rFonts w:cs="Calibri"/>
          <w:color w:val="000000"/>
        </w:rPr>
      </w:pPr>
      <w:r w:rsidRPr="00D22DFD">
        <w:rPr>
          <w:rFonts w:cs="Calibri"/>
          <w:color w:val="000000"/>
          <w:sz w:val="24"/>
          <w:szCs w:val="24"/>
        </w:rPr>
        <w:t>Linha de pesquisa</w:t>
      </w:r>
      <w:r w:rsidR="005B0236">
        <w:rPr>
          <w:rFonts w:cs="Calibri"/>
          <w:color w:val="000000"/>
          <w:sz w:val="24"/>
          <w:szCs w:val="24"/>
        </w:rPr>
        <w:t>: T</w:t>
      </w:r>
      <w:r w:rsidR="005B0236" w:rsidRPr="005B0236">
        <w:rPr>
          <w:rFonts w:cs="Calibri"/>
          <w:color w:val="000000"/>
        </w:rPr>
        <w:t>ecnologia e conforto no ambiente construído</w:t>
      </w:r>
    </w:p>
    <w:p w14:paraId="50ACE2EF" w14:textId="1624603C" w:rsidR="00CF1E74" w:rsidRPr="003F4FF8" w:rsidRDefault="00C12F16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A8A902A" wp14:editId="0C8C994B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27C4AA" id="Conector reto 1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c+n+wEAAL0DAAAOAAAAZHJzL2Uyb0RvYy54bWysU8uOGyEQvEfKPyDu9ozf9sjjVTS2c9kk&#10;lnbzARgYDwpDI8AeW1H+PQ1+JJvcolxQA9VFdXWzfDq3mpyk8wpMSQf9nBJpOAhlDiX9+rrtzSnx&#10;gRnBNBhZ0ov09Gn1/t2ys4UcQgNaSEeQxPiisyVtQrBFlnneyJb5Plhp8LIG17KAW3fIhGMdsrc6&#10;G+b5NOvACeuAS+/xdH29pKvEX9eShy917WUguqSoLaTVpXUf12y1ZMXBMdsofpPB/kFFy5TBRx9U&#10;axYYOTr1F1WruAMPdehzaDOoa8VlqgGrGeR/VPPSMCtTLWiOtw+b/P+j5Z9PO0eUKOmMEsNabFGF&#10;jeIBHHEyABlEizrrC0RWZudikfxsXuwz8G+eGKgaZg4ySX29WMxPGdmblLjxFh/ad59AIIYdAyS/&#10;zrVrIyU6Qc6pLZdHW+Q5EI6H0+l8Oplg9/j9LmPFPdE6Hz5KaEkMSqqViY6xgp2efUDpCL1D4rGB&#10;rdI6dV0b0qHa4SzPU4YHrUS8jTjvDvtKO3JiODiL0XwxGUUjkO0NzMHRiMTWSCY2tzgwpa8x4rWJ&#10;fFgL6rlF18n4vsgXm/lmPu6Nh9NNb5wL0fuwrca96XYwm6xH66paD37cXr3nJ1+jldem7EFcdi4K&#10;ixbjjCSJt3mOQ/j7PqF+/brVTwAAAP//AwBQSwMEFAAGAAgAAAAhAGobklLcAAAACAEAAA8AAABk&#10;cnMvZG93bnJldi54bWxMj7FOw0AQRHsk/uG0SHTkbIrEMj5HgISEBAUOKVxufBvb4NuzfJfE8PVs&#10;RAHlvhnNzhTr2Q3qSFPoPRtIFwko4sbbnlsD2/enmwxUiMgWB89k4IsCrMvLiwJz609c0XETWyUh&#10;HHI00MU45lqHpiOHYeFHYtH2fnIY5ZxabSc8Sbgb9G2SLLXDnuVDhyM9dtR8bg7OwHe1r1/1qnp7&#10;qLfV88fLytYZWmOur+b7O1CR5vhnhnN9qQ6ldNr5A9ugBgOZLImCUxlwlpNlKmT3S3RZ6P8Dyh8A&#10;AAD//wMAUEsBAi0AFAAGAAgAAAAhALaDOJL+AAAA4QEAABMAAAAAAAAAAAAAAAAAAAAAAFtDb250&#10;ZW50X1R5cGVzXS54bWxQSwECLQAUAAYACAAAACEAOP0h/9YAAACUAQAACwAAAAAAAAAAAAAAAAAv&#10;AQAAX3JlbHMvLnJlbHNQSwECLQAUAAYACAAAACEAeMnPp/sBAAC9AwAADgAAAAAAAAAAAAAAAAAu&#10;AgAAZHJzL2Uyb0RvYy54bWxQSwECLQAUAAYACAAAACEAahuSUtwAAAAIAQAADwAAAAAAAAAAAAAA&#10;AABVBAAAZHJzL2Rvd25yZXYueG1sUEsFBgAAAAAEAAQA8wAAAF4FAAAAAA==&#10;" strokecolor="#938953" strokeweight="1pt"/>
            </w:pict>
          </mc:Fallback>
        </mc:AlternateContent>
      </w:r>
    </w:p>
    <w:p w14:paraId="138ADBD2" w14:textId="77777777"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7"/>
          <w:headerReference w:type="default" r:id="rId8"/>
          <w:footerReference w:type="even" r:id="rId9"/>
          <w:footerReference w:type="default" r:id="rId10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511FB778" w14:textId="1183574B" w:rsidR="00CF1E74" w:rsidRPr="0020318F" w:rsidRDefault="00CF1E74" w:rsidP="005B0236">
      <w:pPr>
        <w:pStyle w:val="Ttulo1"/>
        <w:rPr>
          <w:color w:val="BFBFBF"/>
        </w:rPr>
      </w:pPr>
      <w:r w:rsidRPr="005B0236">
        <w:rPr>
          <w:rStyle w:val="Ttulo1Char"/>
          <w:b/>
          <w:caps/>
        </w:rPr>
        <w:lastRenderedPageBreak/>
        <w:t>INTRODUÇÃO</w:t>
      </w:r>
    </w:p>
    <w:p w14:paraId="05932A40" w14:textId="09678CE6" w:rsidR="005B0236" w:rsidRDefault="005B0236" w:rsidP="005B0236">
      <w:pPr>
        <w:pStyle w:val="CORPODOTEXTO"/>
      </w:pPr>
      <w:r>
        <w:t xml:space="preserve">Com o desenvolvimento de novos produtos e tecnologias, os edifícios e sistemas prediais estão cada vez mais complexos e os clientes cada vez mais interessados em entender </w:t>
      </w:r>
      <w:r w:rsidR="00C25CC4">
        <w:t>a gestão de</w:t>
      </w:r>
      <w:r>
        <w:t xml:space="preserve"> seus recursos físicos</w:t>
      </w:r>
      <w:r w:rsidR="004119B1">
        <w:t xml:space="preserve"> (</w:t>
      </w:r>
      <w:r w:rsidR="004119B1" w:rsidRPr="00C20B7B">
        <w:t>LAMBERTS</w:t>
      </w:r>
      <w:r w:rsidR="00E67DBF">
        <w:t xml:space="preserve"> </w:t>
      </w:r>
      <w:r w:rsidR="00957497">
        <w:t>e</w:t>
      </w:r>
      <w:r w:rsidR="00E67DBF" w:rsidRPr="00E67DBF">
        <w:rPr>
          <w:i/>
        </w:rPr>
        <w:t>t al</w:t>
      </w:r>
      <w:r w:rsidR="00E67DBF">
        <w:rPr>
          <w:i/>
        </w:rPr>
        <w:t>,</w:t>
      </w:r>
      <w:r w:rsidR="004119B1">
        <w:t xml:space="preserve"> </w:t>
      </w:r>
      <w:r w:rsidR="00E67DBF">
        <w:t>2013)</w:t>
      </w:r>
      <w:r>
        <w:t>. Durante o processo de concepção de edificações, conforme as etapas de projeto avançam, as possibilidades de influência sobre o projeto reduzem e os custos relacionados à</w:t>
      </w:r>
      <w:r w:rsidR="00C25CC4">
        <w:t>s</w:t>
      </w:r>
      <w:r>
        <w:t xml:space="preserve"> modificações de projeto aumentam</w:t>
      </w:r>
      <w:r w:rsidR="00C25CC4">
        <w:t>.</w:t>
      </w:r>
      <w:r w:rsidR="00E67DBF">
        <w:t xml:space="preserve"> </w:t>
      </w:r>
      <w:r w:rsidR="00C25CC4">
        <w:t>D</w:t>
      </w:r>
      <w:r w:rsidR="00E67DBF">
        <w:t>essa forma</w:t>
      </w:r>
      <w:r>
        <w:t xml:space="preserve">, quanto maior o tempo e esforço investido nas primeiras fases do </w:t>
      </w:r>
      <w:r w:rsidRPr="001678B1">
        <w:rPr>
          <w:i/>
        </w:rPr>
        <w:t>design</w:t>
      </w:r>
      <w:r>
        <w:t xml:space="preserve"> da edificação, menor as chances de erro ou equívocos em fases futuras e menor</w:t>
      </w:r>
      <w:r w:rsidR="00C25CC4">
        <w:t>es</w:t>
      </w:r>
      <w:r>
        <w:t xml:space="preserve"> os custos relacionados à</w:t>
      </w:r>
      <w:r w:rsidR="00C25CC4">
        <w:t>s</w:t>
      </w:r>
      <w:r>
        <w:t xml:space="preserve"> correções ou modificações</w:t>
      </w:r>
      <w:r w:rsidR="00133CA3">
        <w:t xml:space="preserve"> (</w:t>
      </w:r>
      <w:r w:rsidR="00133CA3">
        <w:fldChar w:fldCharType="begin"/>
      </w:r>
      <w:r w:rsidR="00133CA3">
        <w:instrText xml:space="preserve"> REF _Ref441654317 \h </w:instrText>
      </w:r>
      <w:r w:rsidR="00133CA3">
        <w:fldChar w:fldCharType="separate"/>
      </w:r>
      <w:r w:rsidR="00F646FD">
        <w:t xml:space="preserve">Figura </w:t>
      </w:r>
      <w:r w:rsidR="00F646FD">
        <w:rPr>
          <w:noProof/>
        </w:rPr>
        <w:t>1</w:t>
      </w:r>
      <w:r w:rsidR="00133CA3">
        <w:fldChar w:fldCharType="end"/>
      </w:r>
      <w:r w:rsidR="00133CA3">
        <w:t>)</w:t>
      </w:r>
      <w:r w:rsidR="004119B1">
        <w:t xml:space="preserve"> (FAATZ, 2009; </w:t>
      </w:r>
      <w:r w:rsidR="00E67DBF" w:rsidRPr="00E67DBF">
        <w:t>HERSHBERGER, 2000</w:t>
      </w:r>
      <w:r w:rsidR="00801065">
        <w:t>; FRANCO,</w:t>
      </w:r>
      <w:r w:rsidR="00801065" w:rsidRPr="00C20B7B">
        <w:t xml:space="preserve"> AGOPYAN</w:t>
      </w:r>
      <w:r w:rsidR="00801065">
        <w:t>, 1993</w:t>
      </w:r>
      <w:r w:rsidR="00E67DBF" w:rsidRPr="00E67DBF">
        <w:t>)</w:t>
      </w:r>
      <w:r>
        <w:t>.</w:t>
      </w:r>
    </w:p>
    <w:p w14:paraId="38C6377E" w14:textId="77777777" w:rsidR="00133CA3" w:rsidRDefault="00133CA3" w:rsidP="00133CA3">
      <w:pPr>
        <w:pStyle w:val="CORPODOTEXTO"/>
        <w:keepNext/>
      </w:pPr>
      <w:r w:rsidRPr="00133CA3">
        <w:rPr>
          <w:noProof/>
          <w:lang w:eastAsia="pt-BR"/>
        </w:rPr>
        <w:drawing>
          <wp:inline distT="0" distB="0" distL="0" distR="0" wp14:anchorId="0A634AE1" wp14:editId="02185203">
            <wp:extent cx="3232150" cy="2324735"/>
            <wp:effectExtent l="0" t="0" r="6350" b="0"/>
            <wp:docPr id="1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m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0" cy="232473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14:paraId="75B64B11" w14:textId="004AD1E7" w:rsidR="00133CA3" w:rsidRDefault="00133CA3" w:rsidP="00133CA3">
      <w:pPr>
        <w:pStyle w:val="Legenda"/>
      </w:pPr>
      <w:bookmarkStart w:id="1" w:name="_Ref441654317"/>
      <w:r>
        <w:t xml:space="preserve">Figura </w:t>
      </w:r>
      <w:r w:rsidR="007A25D3">
        <w:fldChar w:fldCharType="begin"/>
      </w:r>
      <w:r w:rsidR="007A25D3">
        <w:instrText xml:space="preserve"> SEQ Figura \* ARABIC </w:instrText>
      </w:r>
      <w:r w:rsidR="007A25D3">
        <w:fldChar w:fldCharType="separate"/>
      </w:r>
      <w:r w:rsidR="00F646FD">
        <w:rPr>
          <w:noProof/>
        </w:rPr>
        <w:t>1</w:t>
      </w:r>
      <w:r w:rsidR="007A25D3">
        <w:rPr>
          <w:noProof/>
        </w:rPr>
        <w:fldChar w:fldCharType="end"/>
      </w:r>
      <w:bookmarkEnd w:id="1"/>
      <w:r>
        <w:t xml:space="preserve">: Curva de </w:t>
      </w:r>
      <w:r w:rsidRPr="00133CA3">
        <w:t>influência</w:t>
      </w:r>
      <w:r>
        <w:t xml:space="preserve"> e custo, com destaque na fase de programação.</w:t>
      </w:r>
    </w:p>
    <w:p w14:paraId="560F1928" w14:textId="1C4503ED" w:rsidR="00133CA3" w:rsidRPr="00133CA3" w:rsidRDefault="00133CA3" w:rsidP="00133CA3">
      <w:pPr>
        <w:pStyle w:val="FONTE"/>
      </w:pPr>
      <w:r w:rsidRPr="00133CA3">
        <w:t>Fonte: FAATZ, 2009.</w:t>
      </w:r>
    </w:p>
    <w:p w14:paraId="79C8938A" w14:textId="3EB03DC0" w:rsidR="005B0236" w:rsidRDefault="005B0236" w:rsidP="005B0236">
      <w:pPr>
        <w:pStyle w:val="CORPODOTEXTO"/>
      </w:pPr>
      <w:r>
        <w:t>As primeiras decisões de projeto frequentemente são as mais influentes no desempenho relacionado ao conforto ambiental da edificação</w:t>
      </w:r>
      <w:r w:rsidR="00C25CC4">
        <w:t>. A</w:t>
      </w:r>
      <w:r>
        <w:t>ssim, podemos assumir que a definição correta dos problemas nas fa</w:t>
      </w:r>
      <w:r w:rsidR="00C25CC4">
        <w:t>s</w:t>
      </w:r>
      <w:r>
        <w:t xml:space="preserve">es iniciais do desenvolvimento do projeto de arquitetura pode ser </w:t>
      </w:r>
      <w:r>
        <w:lastRenderedPageBreak/>
        <w:t>utilizada para melhorar o desempenho das edificações</w:t>
      </w:r>
      <w:r w:rsidR="00E67DBF">
        <w:t xml:space="preserve"> (</w:t>
      </w:r>
      <w:r w:rsidR="00E67DBF" w:rsidRPr="00C20B7B">
        <w:t>RODRIGUES</w:t>
      </w:r>
      <w:r w:rsidR="00E67DBF">
        <w:t xml:space="preserve">, 2014; </w:t>
      </w:r>
      <w:r w:rsidR="00E67DBF" w:rsidRPr="00C20B7B">
        <w:t>LOPES</w:t>
      </w:r>
      <w:r w:rsidR="00E67DBF">
        <w:t xml:space="preserve">; 2010; </w:t>
      </w:r>
      <w:r w:rsidR="00E67DBF" w:rsidRPr="00455CB6">
        <w:t>DE FIGUEIREDO</w:t>
      </w:r>
      <w:r w:rsidR="00E67DBF">
        <w:t>, 2009)</w:t>
      </w:r>
      <w:r>
        <w:t xml:space="preserve">. </w:t>
      </w:r>
      <w:r w:rsidR="00C25CC4">
        <w:t>Isto posto</w:t>
      </w:r>
      <w:r>
        <w:t xml:space="preserve">, para que o projetista possa atuar de forma eficiente, é necessária uma compreensão clara dos problemas, das necessidades e das condicionantes que </w:t>
      </w:r>
      <w:r w:rsidR="00C25CC4">
        <w:t>cercam</w:t>
      </w:r>
      <w:r>
        <w:t xml:space="preserve"> todos os agentes envolvidos no projeto</w:t>
      </w:r>
      <w:r w:rsidR="00E67DBF">
        <w:t xml:space="preserve"> (</w:t>
      </w:r>
      <w:r w:rsidR="00E67DBF" w:rsidRPr="00C20B7B">
        <w:t>LAWSON</w:t>
      </w:r>
      <w:r w:rsidR="002B092D">
        <w:t>,</w:t>
      </w:r>
      <w:r w:rsidR="00E67DBF">
        <w:t xml:space="preserve"> 2011</w:t>
      </w:r>
      <w:r w:rsidR="002B092D">
        <w:t xml:space="preserve">; </w:t>
      </w:r>
      <w:r w:rsidR="002B092D" w:rsidRPr="00C20B7B">
        <w:t>JOURDA</w:t>
      </w:r>
      <w:r w:rsidR="002B092D">
        <w:t>, 2009</w:t>
      </w:r>
      <w:r w:rsidR="00E67DBF">
        <w:t>)</w:t>
      </w:r>
      <w:r>
        <w:t xml:space="preserve">. </w:t>
      </w:r>
    </w:p>
    <w:p w14:paraId="1ED1217A" w14:textId="44B0174F" w:rsidR="005B0236" w:rsidRDefault="005B0236" w:rsidP="005B0236">
      <w:pPr>
        <w:pStyle w:val="CORPODOTEXTO"/>
      </w:pPr>
      <w:r>
        <w:t>No entanto, os problemas de projeto nem sempre são</w:t>
      </w:r>
      <w:r w:rsidR="00C25CC4">
        <w:t xml:space="preserve"> de</w:t>
      </w:r>
      <w:r>
        <w:t xml:space="preserve"> fác</w:t>
      </w:r>
      <w:r w:rsidR="00C25CC4">
        <w:t>il</w:t>
      </w:r>
      <w:r>
        <w:t xml:space="preserve"> </w:t>
      </w:r>
      <w:r w:rsidR="00C25CC4">
        <w:t xml:space="preserve">identificação e </w:t>
      </w:r>
      <w:proofErr w:type="gramStart"/>
      <w:r w:rsidR="00C25CC4">
        <w:t>compreensão  e</w:t>
      </w:r>
      <w:proofErr w:type="gramEnd"/>
      <w:r w:rsidR="00C25CC4">
        <w:t>, por isso, devem</w:t>
      </w:r>
      <w:r>
        <w:t xml:space="preserve"> ser estudados a partir de avaliações e pesquisas sistemáticas</w:t>
      </w:r>
      <w:r w:rsidR="00E67DBF">
        <w:t xml:space="preserve"> (</w:t>
      </w:r>
      <w:r w:rsidR="00E67DBF" w:rsidRPr="00C20B7B">
        <w:t>KOVALTOWSKI</w:t>
      </w:r>
      <w:r w:rsidR="00957497">
        <w:t xml:space="preserve"> </w:t>
      </w:r>
      <w:r w:rsidR="00957497" w:rsidRPr="00957497">
        <w:rPr>
          <w:i/>
        </w:rPr>
        <w:t>e</w:t>
      </w:r>
      <w:r w:rsidR="00E67DBF" w:rsidRPr="00957497">
        <w:rPr>
          <w:i/>
        </w:rPr>
        <w:t>t al</w:t>
      </w:r>
      <w:r w:rsidR="00E67DBF">
        <w:t>, 2011</w:t>
      </w:r>
      <w:r w:rsidR="00801065">
        <w:t xml:space="preserve">; </w:t>
      </w:r>
      <w:r w:rsidR="00801065" w:rsidRPr="00C20B7B">
        <w:t>ROMERO</w:t>
      </w:r>
      <w:r w:rsidR="00801065">
        <w:t>, 2001</w:t>
      </w:r>
      <w:r w:rsidR="00E67DBF">
        <w:t>)</w:t>
      </w:r>
      <w:r>
        <w:t xml:space="preserve">. </w:t>
      </w:r>
      <w:r w:rsidR="00C25CC4">
        <w:t>A</w:t>
      </w:r>
      <w:r>
        <w:t xml:space="preserve"> “Programação Arquitetônica”</w:t>
      </w:r>
      <w:r w:rsidR="00C25CC4">
        <w:t xml:space="preserve"> é uma</w:t>
      </w:r>
      <w:r>
        <w:t xml:space="preserve"> ferramenta que define formas de levantamento e sistematização de dados para melhor </w:t>
      </w:r>
      <w:r w:rsidR="00C25CC4">
        <w:t>percepç</w:t>
      </w:r>
      <w:r>
        <w:t xml:space="preserve">ão da gama problemas envolvidos ao projetar, possibilitando </w:t>
      </w:r>
      <w:r w:rsidR="00881D7A">
        <w:t xml:space="preserve">ao projetista a escolha de </w:t>
      </w:r>
      <w:r>
        <w:t xml:space="preserve">caminhos mais sólidos </w:t>
      </w:r>
      <w:r w:rsidR="00881D7A">
        <w:t>para</w:t>
      </w:r>
      <w:r>
        <w:t xml:space="preserve"> atuar de forma mais eficiente na solução</w:t>
      </w:r>
      <w:r w:rsidR="00E67DBF">
        <w:t xml:space="preserve"> (PEÑA &amp;</w:t>
      </w:r>
      <w:r w:rsidR="00E67DBF" w:rsidRPr="00455CB6">
        <w:t xml:space="preserve"> PARSHALL</w:t>
      </w:r>
      <w:r w:rsidR="00E67DBF">
        <w:t xml:space="preserve">, 2011; </w:t>
      </w:r>
      <w:r w:rsidR="00E67DBF" w:rsidRPr="00E67DBF">
        <w:t>HERSHBERGER, 2000</w:t>
      </w:r>
      <w:r w:rsidR="00E67DBF">
        <w:t xml:space="preserve">; </w:t>
      </w:r>
      <w:r w:rsidR="00801065" w:rsidRPr="00C20B7B">
        <w:t>SNYDER</w:t>
      </w:r>
      <w:r w:rsidR="00801065">
        <w:t xml:space="preserve"> &amp;</w:t>
      </w:r>
      <w:r w:rsidR="00801065" w:rsidRPr="00C20B7B">
        <w:t xml:space="preserve"> CATANESE</w:t>
      </w:r>
      <w:r w:rsidR="00801065">
        <w:t>, 1984).</w:t>
      </w:r>
    </w:p>
    <w:p w14:paraId="5DAF1B90" w14:textId="4C1E4CB0" w:rsidR="005B0236" w:rsidRDefault="00881D7A" w:rsidP="00675D44">
      <w:pPr>
        <w:pStyle w:val="CORPODOTEXTO"/>
      </w:pPr>
      <w:r>
        <w:t>Dessa maneira, o presente</w:t>
      </w:r>
      <w:r w:rsidR="005B0236">
        <w:t xml:space="preserve"> trabalho tem como </w:t>
      </w:r>
      <w:r w:rsidR="005B0236">
        <w:rPr>
          <w:b/>
        </w:rPr>
        <w:t>questão problema</w:t>
      </w:r>
      <w:r w:rsidR="005B0236">
        <w:t xml:space="preserve"> estudar </w:t>
      </w:r>
      <w:r w:rsidR="005B0236" w:rsidRPr="0066290D">
        <w:t xml:space="preserve">de que forma a programação arquitetônica </w:t>
      </w:r>
      <w:r>
        <w:t xml:space="preserve">- </w:t>
      </w:r>
      <w:r w:rsidR="005B0236" w:rsidRPr="0066290D">
        <w:t xml:space="preserve">com foco nas questões ambientais </w:t>
      </w:r>
      <w:r>
        <w:t xml:space="preserve">- </w:t>
      </w:r>
      <w:r w:rsidR="005B0236">
        <w:t xml:space="preserve">pode </w:t>
      </w:r>
      <w:r w:rsidR="005B0236" w:rsidRPr="0066290D">
        <w:t>influencia</w:t>
      </w:r>
      <w:r w:rsidR="005B0236">
        <w:t>r</w:t>
      </w:r>
      <w:r w:rsidR="005B0236" w:rsidRPr="0066290D">
        <w:t xml:space="preserve"> a concepção de projetos de arquitetura</w:t>
      </w:r>
      <w:r w:rsidR="005B0236">
        <w:t>.</w:t>
      </w:r>
    </w:p>
    <w:p w14:paraId="53DBCB88" w14:textId="6CFA256E" w:rsidR="00455CB6" w:rsidRDefault="00881D7A" w:rsidP="00455CB6">
      <w:pPr>
        <w:pStyle w:val="CORPODOTEXTO"/>
      </w:pPr>
      <w:r>
        <w:t xml:space="preserve">A </w:t>
      </w:r>
      <w:r w:rsidR="00455CB6" w:rsidRPr="00AD2099">
        <w:rPr>
          <w:b/>
        </w:rPr>
        <w:t>hipótese</w:t>
      </w:r>
      <w:r>
        <w:t xml:space="preserve"> proposta é de que a</w:t>
      </w:r>
      <w:r w:rsidR="00455CB6" w:rsidRPr="00AD2099">
        <w:t xml:space="preserve"> programação arquitetônica auxilia a concepção de projetos adequados ao conforto ambiental, a partir da </w:t>
      </w:r>
      <w:r w:rsidR="00455CB6">
        <w:t xml:space="preserve">análise sistemática de </w:t>
      </w:r>
      <w:r w:rsidR="00455CB6" w:rsidRPr="00AD2099">
        <w:t xml:space="preserve">determinados conceitos </w:t>
      </w:r>
      <w:r w:rsidR="00455CB6">
        <w:t>n</w:t>
      </w:r>
      <w:r w:rsidR="00455CB6" w:rsidRPr="00AD2099">
        <w:t xml:space="preserve">as etapas </w:t>
      </w:r>
      <w:r>
        <w:t xml:space="preserve">iniciais </w:t>
      </w:r>
      <w:r w:rsidR="00455CB6" w:rsidRPr="00AD2099">
        <w:t>de projeto.</w:t>
      </w:r>
    </w:p>
    <w:p w14:paraId="79124FBC" w14:textId="023D2252" w:rsidR="00455CB6" w:rsidRDefault="00250807" w:rsidP="00455CB6">
      <w:pPr>
        <w:pStyle w:val="CORPODOTEXTO"/>
      </w:pPr>
      <w:r>
        <w:t>Este trabalho tem como</w:t>
      </w:r>
      <w:r w:rsidR="00455CB6">
        <w:t xml:space="preserve"> </w:t>
      </w:r>
      <w:r w:rsidR="00455CB6" w:rsidRPr="00AD2099">
        <w:rPr>
          <w:b/>
        </w:rPr>
        <w:t>justificativa</w:t>
      </w:r>
      <w:r w:rsidR="00455CB6">
        <w:t xml:space="preserve"> </w:t>
      </w:r>
      <w:r>
        <w:t xml:space="preserve">a frequente observação de </w:t>
      </w:r>
      <w:r w:rsidR="00455CB6">
        <w:t xml:space="preserve">soluções espaciais </w:t>
      </w:r>
      <w:r>
        <w:t>serem desenvolvidas</w:t>
      </w:r>
      <w:r w:rsidR="00455CB6">
        <w:t xml:space="preserve"> antes mesmo de o problema ser compreendido com profundidade</w:t>
      </w:r>
      <w:r w:rsidR="00150F15">
        <w:t xml:space="preserve">, </w:t>
      </w:r>
      <w:r w:rsidR="00150F15" w:rsidRPr="00332017">
        <w:t xml:space="preserve">o que pode </w:t>
      </w:r>
      <w:r w:rsidR="00332017" w:rsidRPr="00332017">
        <w:t>resultar</w:t>
      </w:r>
      <w:r w:rsidR="00150F15" w:rsidRPr="00332017">
        <w:t xml:space="preserve"> </w:t>
      </w:r>
      <w:r w:rsidR="00332017" w:rsidRPr="00332017">
        <w:t>em soluções pouco eficientes ou mesmo equivocadas</w:t>
      </w:r>
      <w:r w:rsidR="00455CB6" w:rsidRPr="00332017">
        <w:t>.</w:t>
      </w:r>
      <w:r w:rsidR="00332017" w:rsidRPr="00332017">
        <w:t xml:space="preserve"> </w:t>
      </w:r>
      <w:r w:rsidR="00A11B03">
        <w:t>Uma das ferramentas utilizadas p</w:t>
      </w:r>
      <w:r w:rsidR="00332017" w:rsidRPr="00332017">
        <w:t>ara a avaliação sistemática dos problemas envolvidos no</w:t>
      </w:r>
      <w:r w:rsidR="00332017">
        <w:t xml:space="preserve"> ato de projetar</w:t>
      </w:r>
      <w:r w:rsidR="00A11B03">
        <w:t xml:space="preserve"> </w:t>
      </w:r>
      <w:r w:rsidR="00332017">
        <w:t>é a “Programação Arquitetônica”.</w:t>
      </w:r>
      <w:r w:rsidR="00455CB6">
        <w:t xml:space="preserve"> Internacionalmente, a programação arquitetônica é vista como uma parte integrante dos </w:t>
      </w:r>
      <w:r w:rsidR="00455CB6">
        <w:lastRenderedPageBreak/>
        <w:t>serviços de arquitetura</w:t>
      </w:r>
      <w:r w:rsidR="00A11B03">
        <w:t>,</w:t>
      </w:r>
      <w:r w:rsidR="00455CB6">
        <w:t xml:space="preserve"> mas</w:t>
      </w:r>
      <w:r>
        <w:t>,</w:t>
      </w:r>
      <w:r w:rsidR="00455CB6">
        <w:t xml:space="preserve"> </w:t>
      </w:r>
      <w:r w:rsidR="00455CB6">
        <w:rPr>
          <w:szCs w:val="24"/>
        </w:rPr>
        <w:t xml:space="preserve">no </w:t>
      </w:r>
      <w:r w:rsidR="00455CB6" w:rsidRPr="00CF591D">
        <w:t>Brasil</w:t>
      </w:r>
      <w:r>
        <w:t>,</w:t>
      </w:r>
      <w:r w:rsidR="00455CB6" w:rsidRPr="00CF591D">
        <w:t xml:space="preserve"> </w:t>
      </w:r>
      <w:r w:rsidR="00455CB6">
        <w:t xml:space="preserve">os métodos de programação </w:t>
      </w:r>
      <w:r w:rsidR="00455CB6" w:rsidRPr="00CF591D">
        <w:t>não tiveram repercussão direta na atividade profissional dos escritórios de projeto, tampouco sobre programas de ensino ou pesquisa das escolas de engenharia e arquitetura</w:t>
      </w:r>
      <w:r w:rsidR="00957497">
        <w:t xml:space="preserve"> (</w:t>
      </w:r>
      <w:r w:rsidR="00957497" w:rsidRPr="002B092D">
        <w:t>MOREIRA</w:t>
      </w:r>
      <w:r w:rsidR="00957497">
        <w:t xml:space="preserve"> </w:t>
      </w:r>
      <w:r w:rsidR="00957497" w:rsidRPr="00957497">
        <w:rPr>
          <w:i/>
        </w:rPr>
        <w:t>et al</w:t>
      </w:r>
      <w:r w:rsidR="00957497">
        <w:t>, 2009)</w:t>
      </w:r>
      <w:r w:rsidR="00455CB6">
        <w:t>. O presente trabalho pretende, na prática, verificar o uso dessa ferramenta e suas consequências nos projetos</w:t>
      </w:r>
      <w:r w:rsidR="00B21AF6">
        <w:t>.</w:t>
      </w:r>
    </w:p>
    <w:p w14:paraId="0FBE1C85" w14:textId="1F08E69F" w:rsidR="00957497" w:rsidRDefault="00957497" w:rsidP="00957497">
      <w:pPr>
        <w:pStyle w:val="CORPODOTEXTO"/>
      </w:pPr>
      <w:r>
        <w:t xml:space="preserve">Por fim, este trabalho tem como </w:t>
      </w:r>
      <w:r w:rsidRPr="00A00408">
        <w:rPr>
          <w:b/>
        </w:rPr>
        <w:t>foco</w:t>
      </w:r>
      <w:r>
        <w:t xml:space="preserve"> o estudo mais aprofundado da atividade de programação arquitetônica na etapa de </w:t>
      </w:r>
      <w:proofErr w:type="spellStart"/>
      <w:r>
        <w:t>pré</w:t>
      </w:r>
      <w:proofErr w:type="spellEnd"/>
      <w:r>
        <w:t>-</w:t>
      </w:r>
      <w:r w:rsidRPr="00BA3C8D">
        <w:rPr>
          <w:i/>
        </w:rPr>
        <w:t>design</w:t>
      </w:r>
      <w:r>
        <w:t xml:space="preserve">, tendo em vista a potencialidade de análise das </w:t>
      </w:r>
      <w:r w:rsidRPr="00957497">
        <w:t>condicionantes</w:t>
      </w:r>
      <w:r>
        <w:t xml:space="preserve"> de conforto ambiental através de metodologias científicas.</w:t>
      </w:r>
      <w:r w:rsidR="00250807">
        <w:t xml:space="preserve"> A proposta é desenvolver, ao final da pesquisa, uma ferramenta de fácil aplicação para ser utilizada em </w:t>
      </w:r>
      <w:r>
        <w:t>disciplinas da graduação e mestrado na área de arquitetura</w:t>
      </w:r>
      <w:r w:rsidR="00BA3C8D">
        <w:t xml:space="preserve"> e urbanismo</w:t>
      </w:r>
      <w:r>
        <w:t>.</w:t>
      </w:r>
    </w:p>
    <w:p w14:paraId="2B7B42DE" w14:textId="2F328612" w:rsidR="00CF1E74" w:rsidRPr="003F4FF8" w:rsidRDefault="00CF1E74" w:rsidP="00EB592A">
      <w:pPr>
        <w:pStyle w:val="Ttulo1"/>
      </w:pPr>
      <w:r w:rsidRPr="0020318F">
        <w:t>OBJETIVOS</w:t>
      </w:r>
    </w:p>
    <w:p w14:paraId="708A1CFC" w14:textId="26A22EB6" w:rsidR="00455CB6" w:rsidRDefault="00455CB6" w:rsidP="00455CB6">
      <w:pPr>
        <w:pStyle w:val="CORPODOTEXTO"/>
      </w:pPr>
      <w:r>
        <w:t xml:space="preserve">Este trabalho tem como </w:t>
      </w:r>
      <w:r w:rsidRPr="0049481A">
        <w:rPr>
          <w:b/>
        </w:rPr>
        <w:t>objetivo geral</w:t>
      </w:r>
      <w:r>
        <w:t xml:space="preserve"> propor um modelo de programação arquitetônica para auxílio na concepção de projetos ambientalmente adequados. Para isso, o trabalho tem como </w:t>
      </w:r>
      <w:r w:rsidRPr="0049481A">
        <w:rPr>
          <w:b/>
        </w:rPr>
        <w:t>objetivos específicos</w:t>
      </w:r>
      <w:r>
        <w:t>: a) estudar as variáveis ambientais e suas possíveis inserções na etapa de pré-projeto; b) propor</w:t>
      </w:r>
      <w:r w:rsidR="00881D7A">
        <w:t xml:space="preserve"> um</w:t>
      </w:r>
      <w:r>
        <w:t xml:space="preserve"> modelo de programação arquitetônica com foco na análise e síntese das </w:t>
      </w:r>
      <w:r w:rsidRPr="00455CB6">
        <w:t>variáveis</w:t>
      </w:r>
      <w:r>
        <w:t xml:space="preserve"> de conforto ambiental; c) testar </w:t>
      </w:r>
      <w:r w:rsidR="00957497">
        <w:t>a</w:t>
      </w:r>
      <w:r>
        <w:t xml:space="preserve"> proposta</w:t>
      </w:r>
      <w:r w:rsidR="00881D7A">
        <w:t>-</w:t>
      </w:r>
      <w:r>
        <w:t xml:space="preserve">modelo de programação em ambiente acadêmico; d) avaliar modelo aplicado e seus reflexos nos projetos desenvolvidos; e </w:t>
      </w:r>
      <w:proofErr w:type="spellStart"/>
      <w:r>
        <w:t>e</w:t>
      </w:r>
      <w:proofErr w:type="spellEnd"/>
      <w:r>
        <w:t>) propor diretrizes para melhoramento do método.</w:t>
      </w:r>
    </w:p>
    <w:p w14:paraId="167423B9" w14:textId="673F7D53" w:rsidR="00CF1E74" w:rsidRPr="003F4FF8" w:rsidRDefault="009F1EF8" w:rsidP="00EB592A">
      <w:pPr>
        <w:pStyle w:val="Ttulo1"/>
      </w:pPr>
      <w:r>
        <w:t>M</w:t>
      </w:r>
      <w:r w:rsidRPr="008374C7">
        <w:t>É</w:t>
      </w:r>
      <w:r w:rsidR="00CF1E74" w:rsidRPr="0020318F">
        <w:t>TODO</w:t>
      </w:r>
    </w:p>
    <w:p w14:paraId="2C85E798" w14:textId="55FEF4D8" w:rsidR="00455CB6" w:rsidRDefault="00455CB6" w:rsidP="00455CB6">
      <w:pPr>
        <w:pStyle w:val="CORPODOTEXTO"/>
      </w:pPr>
      <w:r>
        <w:t xml:space="preserve">A </w:t>
      </w:r>
      <w:r w:rsidRPr="00F53239">
        <w:rPr>
          <w:b/>
        </w:rPr>
        <w:t>metodologia</w:t>
      </w:r>
      <w:r>
        <w:t xml:space="preserve"> deste trabalho está dividida em 5 partes</w:t>
      </w:r>
      <w:r w:rsidR="00881D7A">
        <w:t>:</w:t>
      </w:r>
      <w:r>
        <w:t xml:space="preserve"> a primeira etapa consiste na </w:t>
      </w:r>
      <w:r w:rsidRPr="00810566">
        <w:rPr>
          <w:b/>
        </w:rPr>
        <w:t>revisão bibliográfica</w:t>
      </w:r>
      <w:r w:rsidR="00881D7A">
        <w:t>,</w:t>
      </w:r>
      <w:r w:rsidRPr="00814E08">
        <w:t xml:space="preserve"> </w:t>
      </w:r>
      <w:r>
        <w:t xml:space="preserve">com o objetivo de identificar as variáveis ambientais, métodos e técnicas que podem ser estudadas durante as fases de </w:t>
      </w:r>
      <w:proofErr w:type="spellStart"/>
      <w:r>
        <w:t>pré</w:t>
      </w:r>
      <w:proofErr w:type="spellEnd"/>
      <w:r>
        <w:t>-</w:t>
      </w:r>
      <w:r w:rsidRPr="00BA3C8D">
        <w:rPr>
          <w:i/>
        </w:rPr>
        <w:t>design</w:t>
      </w:r>
      <w:r>
        <w:t xml:space="preserve"> </w:t>
      </w:r>
      <w:r w:rsidR="00881D7A">
        <w:t xml:space="preserve">- </w:t>
      </w:r>
      <w:r>
        <w:t xml:space="preserve">tendo em vista o desenvolvimento de projetos ambientalmente confortáveis. A segunda parte está relacionada ao </w:t>
      </w:r>
      <w:r w:rsidRPr="00810566">
        <w:rPr>
          <w:b/>
        </w:rPr>
        <w:t xml:space="preserve">desenvolvimento </w:t>
      </w:r>
      <w:r>
        <w:t xml:space="preserve">de um modelo de análise integrada das condicionantes de conforto ambiental para serem utilizadas em salas de aula durante as etapas de </w:t>
      </w:r>
      <w:proofErr w:type="spellStart"/>
      <w:r>
        <w:t>pré</w:t>
      </w:r>
      <w:proofErr w:type="spellEnd"/>
      <w:r>
        <w:t>-</w:t>
      </w:r>
      <w:r w:rsidRPr="00BA3C8D">
        <w:rPr>
          <w:i/>
        </w:rPr>
        <w:t>design</w:t>
      </w:r>
      <w:r>
        <w:t xml:space="preserve"> dos projetos desenvolvidos. A terceira etapa consiste na </w:t>
      </w:r>
      <w:r w:rsidRPr="00F53239">
        <w:rPr>
          <w:b/>
        </w:rPr>
        <w:t>aplicação do método</w:t>
      </w:r>
      <w:r>
        <w:t xml:space="preserve"> desenvolvido em turma do </w:t>
      </w:r>
      <w:r w:rsidR="00881D7A">
        <w:t>sétimo</w:t>
      </w:r>
      <w:r>
        <w:t xml:space="preserve"> período dos alunos d</w:t>
      </w:r>
      <w:r w:rsidR="00881D7A">
        <w:t>o curso de</w:t>
      </w:r>
      <w:r>
        <w:t xml:space="preserve"> Arquitetura </w:t>
      </w:r>
      <w:r w:rsidR="00881D7A">
        <w:t xml:space="preserve">e Urbanismo </w:t>
      </w:r>
      <w:r>
        <w:t xml:space="preserve">da </w:t>
      </w:r>
      <w:r w:rsidR="00881D7A">
        <w:t xml:space="preserve">Universidade Federal do Rio Grande do Norte, </w:t>
      </w:r>
      <w:r>
        <w:t xml:space="preserve">através de oficinas. A quarta etapa consiste na </w:t>
      </w:r>
      <w:r w:rsidRPr="00810566">
        <w:rPr>
          <w:b/>
        </w:rPr>
        <w:t>avaliação do modelo</w:t>
      </w:r>
      <w:r w:rsidRPr="00D53649">
        <w:t xml:space="preserve"> aplicado e </w:t>
      </w:r>
      <w:r w:rsidRPr="00D53649">
        <w:lastRenderedPageBreak/>
        <w:t xml:space="preserve">seus reflexos nos </w:t>
      </w:r>
      <w:r>
        <w:t xml:space="preserve">projetos </w:t>
      </w:r>
      <w:r w:rsidR="0051034A">
        <w:t xml:space="preserve">elaborados </w:t>
      </w:r>
      <w:r>
        <w:t xml:space="preserve">pelas turmas, tendo como foco a análise dos projetos desenvolvidos, as observações dos projetistas e a aplicação de questionários para os alunos. Na quinta e última etapa serão realizadas </w:t>
      </w:r>
      <w:r w:rsidRPr="00810566">
        <w:rPr>
          <w:b/>
        </w:rPr>
        <w:t>modificações ou indicações de melhoramento do método</w:t>
      </w:r>
      <w:r>
        <w:t xml:space="preserve"> a partir dos resultados obtidos na</w:t>
      </w:r>
      <w:r w:rsidR="0051034A">
        <w:t>s</w:t>
      </w:r>
      <w:r>
        <w:t xml:space="preserve"> etapa</w:t>
      </w:r>
      <w:r w:rsidR="0051034A">
        <w:t>s</w:t>
      </w:r>
      <w:r>
        <w:t xml:space="preserve"> anterior</w:t>
      </w:r>
      <w:r w:rsidR="0051034A">
        <w:t>es</w:t>
      </w:r>
      <w:r>
        <w:t>.</w:t>
      </w:r>
    </w:p>
    <w:p w14:paraId="138CB820" w14:textId="4C16D402" w:rsidR="00CF1E74" w:rsidRPr="003F4FF8" w:rsidRDefault="00D22DFD" w:rsidP="00EB592A">
      <w:pPr>
        <w:pStyle w:val="Ttulo1"/>
      </w:pPr>
      <w:r>
        <w:t>D</w:t>
      </w:r>
      <w:r w:rsidR="00EB592A">
        <w:t>ESENVOLVIMENTO</w:t>
      </w:r>
    </w:p>
    <w:p w14:paraId="008A5C04" w14:textId="632AB95B" w:rsidR="00133CA3" w:rsidRDefault="0051034A" w:rsidP="00455CB6">
      <w:pPr>
        <w:pStyle w:val="CORPODOTEXTO"/>
      </w:pPr>
      <w:r>
        <w:t>Foram obtidos os seguintes</w:t>
      </w:r>
      <w:r w:rsidR="00455CB6">
        <w:t xml:space="preserve"> </w:t>
      </w:r>
      <w:r w:rsidR="00455CB6" w:rsidRPr="00A00408">
        <w:rPr>
          <w:b/>
        </w:rPr>
        <w:t>resultados parciais</w:t>
      </w:r>
      <w:r w:rsidR="00455CB6">
        <w:t>:</w:t>
      </w:r>
    </w:p>
    <w:p w14:paraId="1813C3F0" w14:textId="268EA20E" w:rsidR="00133CA3" w:rsidRDefault="00455CB6" w:rsidP="00455CB6">
      <w:pPr>
        <w:pStyle w:val="CORPODOTEXTO"/>
      </w:pPr>
      <w:r>
        <w:t>a) a partir das revisões do referencial teórico foi possível identificar as principais atividades relacionadas ao pré-projeto, o que serviu como uma das bases para a estrutura do método</w:t>
      </w:r>
      <w:r w:rsidR="00133CA3">
        <w:t xml:space="preserve"> (</w:t>
      </w:r>
      <w:r w:rsidR="00133CA3">
        <w:fldChar w:fldCharType="begin"/>
      </w:r>
      <w:r w:rsidR="00133CA3">
        <w:instrText xml:space="preserve"> REF _Ref441654426 \h </w:instrText>
      </w:r>
      <w:r w:rsidR="00133CA3">
        <w:fldChar w:fldCharType="separate"/>
      </w:r>
      <w:r w:rsidR="00F646FD">
        <w:t xml:space="preserve">Figura </w:t>
      </w:r>
      <w:r w:rsidR="00F646FD">
        <w:rPr>
          <w:noProof/>
        </w:rPr>
        <w:t>2</w:t>
      </w:r>
      <w:r w:rsidR="00133CA3">
        <w:fldChar w:fldCharType="end"/>
      </w:r>
      <w:r w:rsidR="00133CA3">
        <w:t>)</w:t>
      </w:r>
      <w:r>
        <w:t>;</w:t>
      </w:r>
    </w:p>
    <w:p w14:paraId="799A8803" w14:textId="77777777" w:rsidR="00133CA3" w:rsidRDefault="00133CA3" w:rsidP="00133CA3">
      <w:pPr>
        <w:pStyle w:val="FONTE"/>
      </w:pPr>
      <w:r>
        <w:rPr>
          <w:noProof/>
          <w:lang w:eastAsia="pt-BR"/>
        </w:rPr>
        <w:drawing>
          <wp:inline distT="0" distB="0" distL="0" distR="0" wp14:anchorId="59FAFFC7" wp14:editId="64694370">
            <wp:extent cx="3232150" cy="756461"/>
            <wp:effectExtent l="0" t="0" r="6350" b="571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32150" cy="756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B0D7A" w14:textId="182B2E9A" w:rsidR="00133CA3" w:rsidRDefault="00133CA3" w:rsidP="00133CA3">
      <w:pPr>
        <w:pStyle w:val="Legenda"/>
      </w:pPr>
      <w:bookmarkStart w:id="2" w:name="_Ref441654426"/>
      <w:r>
        <w:t xml:space="preserve">Figura </w:t>
      </w:r>
      <w:r w:rsidR="007A25D3">
        <w:fldChar w:fldCharType="begin"/>
      </w:r>
      <w:r w:rsidR="007A25D3">
        <w:instrText xml:space="preserve"> SEQ Figura \* ARABIC </w:instrText>
      </w:r>
      <w:r w:rsidR="007A25D3">
        <w:fldChar w:fldCharType="separate"/>
      </w:r>
      <w:r w:rsidR="00F646FD">
        <w:rPr>
          <w:noProof/>
        </w:rPr>
        <w:t>2</w:t>
      </w:r>
      <w:r w:rsidR="007A25D3">
        <w:rPr>
          <w:noProof/>
        </w:rPr>
        <w:fldChar w:fldCharType="end"/>
      </w:r>
      <w:bookmarkEnd w:id="2"/>
      <w:r>
        <w:t xml:space="preserve">: Pictogramas das atividades realizadas na etapa de “Definição de </w:t>
      </w:r>
      <w:r w:rsidRPr="00133CA3">
        <w:t>problema</w:t>
      </w:r>
      <w:r>
        <w:t>”.</w:t>
      </w:r>
    </w:p>
    <w:p w14:paraId="7E8BDDC5" w14:textId="77777777" w:rsidR="00133CA3" w:rsidRPr="00133CA3" w:rsidRDefault="00133CA3" w:rsidP="00133CA3"/>
    <w:p w14:paraId="471572C3" w14:textId="73FB680B" w:rsidR="00133CA3" w:rsidRDefault="00133CA3" w:rsidP="00455CB6">
      <w:pPr>
        <w:pStyle w:val="CORPODOTEXTO"/>
      </w:pPr>
      <w:r>
        <w:t>b</w:t>
      </w:r>
      <w:r w:rsidR="00455CB6">
        <w:t xml:space="preserve">) o método de programação arquitetônica foi desenvolvido em forma de jogo de tabuleiro, a fim de simular </w:t>
      </w:r>
      <w:r w:rsidR="0051034A">
        <w:t xml:space="preserve">- </w:t>
      </w:r>
      <w:r w:rsidR="00455CB6">
        <w:t>de forma lúdica</w:t>
      </w:r>
      <w:r w:rsidR="0051034A">
        <w:t xml:space="preserve"> -</w:t>
      </w:r>
      <w:r w:rsidR="00455CB6">
        <w:t xml:space="preserve"> a forma de análise e síntese das condicionantes ambientais de conforto térmico, acústico e </w:t>
      </w:r>
      <w:r>
        <w:t>lumínico (</w:t>
      </w:r>
      <w:r>
        <w:fldChar w:fldCharType="begin"/>
      </w:r>
      <w:r>
        <w:instrText xml:space="preserve"> REF _Ref441654573 \h </w:instrText>
      </w:r>
      <w:r>
        <w:fldChar w:fldCharType="separate"/>
      </w:r>
      <w:r w:rsidR="00F646FD">
        <w:t xml:space="preserve">Figura </w:t>
      </w:r>
      <w:r w:rsidR="00F646FD">
        <w:rPr>
          <w:noProof/>
        </w:rPr>
        <w:t>3</w:t>
      </w:r>
      <w:r>
        <w:fldChar w:fldCharType="end"/>
      </w:r>
      <w:r>
        <w:t>);</w:t>
      </w:r>
    </w:p>
    <w:p w14:paraId="4E54014F" w14:textId="77777777" w:rsidR="00133CA3" w:rsidRDefault="00133CA3" w:rsidP="00133CA3">
      <w:pPr>
        <w:pStyle w:val="CORPODOTEXTO"/>
        <w:keepNext/>
      </w:pPr>
      <w:r>
        <w:rPr>
          <w:noProof/>
          <w:lang w:eastAsia="pt-BR"/>
        </w:rPr>
        <w:drawing>
          <wp:inline distT="0" distB="0" distL="0" distR="0" wp14:anchorId="795D6E1B" wp14:editId="2D7A5205">
            <wp:extent cx="3232150" cy="1868170"/>
            <wp:effectExtent l="0" t="0" r="635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32150" cy="186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376A1" w14:textId="5F838803" w:rsidR="00133CA3" w:rsidRDefault="00133CA3" w:rsidP="00133CA3">
      <w:pPr>
        <w:pStyle w:val="Legenda"/>
      </w:pPr>
      <w:bookmarkStart w:id="3" w:name="_Ref441654573"/>
      <w:r>
        <w:t xml:space="preserve">Figura </w:t>
      </w:r>
      <w:r w:rsidR="007A25D3">
        <w:fldChar w:fldCharType="begin"/>
      </w:r>
      <w:r w:rsidR="007A25D3">
        <w:instrText xml:space="preserve"> SEQ Figura \* ARABIC </w:instrText>
      </w:r>
      <w:r w:rsidR="007A25D3">
        <w:fldChar w:fldCharType="separate"/>
      </w:r>
      <w:r w:rsidR="00F646FD">
        <w:rPr>
          <w:noProof/>
        </w:rPr>
        <w:t>3</w:t>
      </w:r>
      <w:r w:rsidR="007A25D3">
        <w:rPr>
          <w:noProof/>
        </w:rPr>
        <w:fldChar w:fldCharType="end"/>
      </w:r>
      <w:bookmarkEnd w:id="3"/>
      <w:r>
        <w:t xml:space="preserve">: Jogo de tabuleiro </w:t>
      </w:r>
      <w:r w:rsidRPr="00133CA3">
        <w:t>desenvolvido</w:t>
      </w:r>
      <w:r>
        <w:t xml:space="preserve"> para aplicação do método.</w:t>
      </w:r>
    </w:p>
    <w:p w14:paraId="5405CC02" w14:textId="77777777" w:rsidR="00133CA3" w:rsidRDefault="00133CA3" w:rsidP="00455CB6">
      <w:pPr>
        <w:pStyle w:val="CORPODOTEXTO"/>
      </w:pPr>
    </w:p>
    <w:p w14:paraId="2D64A694" w14:textId="560BBC19" w:rsidR="00133CA3" w:rsidRDefault="00133CA3" w:rsidP="00455CB6">
      <w:pPr>
        <w:pStyle w:val="CORPODOTEXTO"/>
      </w:pPr>
      <w:r>
        <w:t>c</w:t>
      </w:r>
      <w:r w:rsidR="00455CB6">
        <w:t>) o método foi aplicado em uma turma</w:t>
      </w:r>
      <w:r w:rsidR="000574BC">
        <w:t xml:space="preserve"> (</w:t>
      </w:r>
      <w:r w:rsidR="000574BC">
        <w:fldChar w:fldCharType="begin"/>
      </w:r>
      <w:r w:rsidR="000574BC">
        <w:instrText xml:space="preserve"> REF _Ref441654993 \h </w:instrText>
      </w:r>
      <w:r w:rsidR="000574BC">
        <w:fldChar w:fldCharType="separate"/>
      </w:r>
      <w:r w:rsidR="00F646FD">
        <w:t xml:space="preserve">Figura </w:t>
      </w:r>
      <w:r w:rsidR="00F646FD">
        <w:rPr>
          <w:noProof/>
        </w:rPr>
        <w:t>4</w:t>
      </w:r>
      <w:r w:rsidR="000574BC">
        <w:fldChar w:fldCharType="end"/>
      </w:r>
      <w:r w:rsidR="000574BC">
        <w:t xml:space="preserve"> e </w:t>
      </w:r>
      <w:r w:rsidR="000574BC">
        <w:fldChar w:fldCharType="begin"/>
      </w:r>
      <w:r w:rsidR="000574BC">
        <w:instrText xml:space="preserve"> REF _Ref441654995 \h </w:instrText>
      </w:r>
      <w:r w:rsidR="000574BC">
        <w:fldChar w:fldCharType="separate"/>
      </w:r>
      <w:r w:rsidR="00F646FD">
        <w:t xml:space="preserve">Figura </w:t>
      </w:r>
      <w:r w:rsidR="00F646FD">
        <w:rPr>
          <w:noProof/>
        </w:rPr>
        <w:t>5</w:t>
      </w:r>
      <w:r w:rsidR="000574BC">
        <w:fldChar w:fldCharType="end"/>
      </w:r>
      <w:r w:rsidR="000574BC">
        <w:t>)</w:t>
      </w:r>
      <w:r w:rsidR="00455CB6">
        <w:t>, onde foi possível observar as potencialidades e debilidades do modelo a partir de observações durante o jogo e questionários aplicado aos jogadores</w:t>
      </w:r>
      <w:r w:rsidR="000574BC">
        <w:t xml:space="preserve"> (</w:t>
      </w:r>
      <w:r w:rsidR="000574BC">
        <w:fldChar w:fldCharType="begin"/>
      </w:r>
      <w:r w:rsidR="000574BC">
        <w:instrText xml:space="preserve"> REF _Ref441655013 \h </w:instrText>
      </w:r>
      <w:r w:rsidR="000574BC">
        <w:fldChar w:fldCharType="separate"/>
      </w:r>
      <w:r w:rsidR="00F646FD">
        <w:t xml:space="preserve">Figura </w:t>
      </w:r>
      <w:r w:rsidR="00F646FD">
        <w:rPr>
          <w:noProof/>
        </w:rPr>
        <w:t>6</w:t>
      </w:r>
      <w:r w:rsidR="000574BC">
        <w:fldChar w:fldCharType="end"/>
      </w:r>
      <w:r w:rsidR="000574BC">
        <w:t>)</w:t>
      </w:r>
      <w:r w:rsidR="00455CB6">
        <w:t>;</w:t>
      </w:r>
    </w:p>
    <w:p w14:paraId="39AFC509" w14:textId="77777777" w:rsidR="000574BC" w:rsidRDefault="00133CA3" w:rsidP="000574BC">
      <w:pPr>
        <w:pStyle w:val="FONTE"/>
      </w:pPr>
      <w:r w:rsidRPr="00133CA3">
        <w:rPr>
          <w:noProof/>
          <w:lang w:eastAsia="pt-BR"/>
        </w:rPr>
        <w:lastRenderedPageBreak/>
        <w:drawing>
          <wp:inline distT="0" distB="0" distL="0" distR="0" wp14:anchorId="2F017C7D" wp14:editId="38B56AAF">
            <wp:extent cx="3212186" cy="1806854"/>
            <wp:effectExtent l="0" t="0" r="7620" b="3175"/>
            <wp:docPr id="17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3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5043" cy="1814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6BA2B" w14:textId="2397F493" w:rsidR="00133CA3" w:rsidRDefault="000574BC" w:rsidP="000574BC">
      <w:pPr>
        <w:pStyle w:val="Legenda"/>
      </w:pPr>
      <w:bookmarkStart w:id="4" w:name="_Ref441654993"/>
      <w:r>
        <w:t xml:space="preserve">Figura </w:t>
      </w:r>
      <w:r w:rsidR="007A25D3">
        <w:fldChar w:fldCharType="begin"/>
      </w:r>
      <w:r w:rsidR="007A25D3">
        <w:instrText xml:space="preserve"> SEQ Figura \* ARABIC </w:instrText>
      </w:r>
      <w:r w:rsidR="007A25D3">
        <w:fldChar w:fldCharType="separate"/>
      </w:r>
      <w:r w:rsidR="00F646FD">
        <w:rPr>
          <w:noProof/>
        </w:rPr>
        <w:t>4</w:t>
      </w:r>
      <w:r w:rsidR="007A25D3">
        <w:rPr>
          <w:noProof/>
        </w:rPr>
        <w:fldChar w:fldCharType="end"/>
      </w:r>
      <w:bookmarkEnd w:id="4"/>
      <w:r>
        <w:t xml:space="preserve">: Aplicação do jogo </w:t>
      </w:r>
      <w:r w:rsidRPr="000574BC">
        <w:t>com</w:t>
      </w:r>
      <w:r>
        <w:t xml:space="preserve"> turma.</w:t>
      </w:r>
    </w:p>
    <w:p w14:paraId="09997F7E" w14:textId="77777777" w:rsidR="00B167B4" w:rsidRPr="00B167B4" w:rsidRDefault="00B167B4" w:rsidP="00B167B4"/>
    <w:p w14:paraId="00C00075" w14:textId="77777777" w:rsidR="000574BC" w:rsidRDefault="00133CA3" w:rsidP="000574BC">
      <w:pPr>
        <w:pStyle w:val="FONTE"/>
      </w:pPr>
      <w:r w:rsidRPr="00133CA3">
        <w:rPr>
          <w:noProof/>
          <w:lang w:eastAsia="pt-BR"/>
        </w:rPr>
        <w:drawing>
          <wp:inline distT="0" distB="0" distL="0" distR="0" wp14:anchorId="43AC885A" wp14:editId="64758B0A">
            <wp:extent cx="3199182" cy="1799539"/>
            <wp:effectExtent l="0" t="0" r="1270" b="0"/>
            <wp:docPr id="5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4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8025" cy="1810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CA8ED2" w14:textId="770A9E1B" w:rsidR="00133CA3" w:rsidRDefault="000574BC" w:rsidP="000574BC">
      <w:pPr>
        <w:pStyle w:val="Legenda"/>
      </w:pPr>
      <w:bookmarkStart w:id="5" w:name="_Ref441654995"/>
      <w:r>
        <w:t xml:space="preserve">Figura </w:t>
      </w:r>
      <w:r w:rsidR="007A25D3">
        <w:fldChar w:fldCharType="begin"/>
      </w:r>
      <w:r w:rsidR="007A25D3">
        <w:instrText xml:space="preserve"> SEQ Figura \* ARABIC </w:instrText>
      </w:r>
      <w:r w:rsidR="007A25D3">
        <w:fldChar w:fldCharType="separate"/>
      </w:r>
      <w:r w:rsidR="00F646FD">
        <w:rPr>
          <w:noProof/>
        </w:rPr>
        <w:t>5</w:t>
      </w:r>
      <w:r w:rsidR="007A25D3">
        <w:rPr>
          <w:noProof/>
        </w:rPr>
        <w:fldChar w:fldCharType="end"/>
      </w:r>
      <w:bookmarkEnd w:id="5"/>
      <w:r>
        <w:t xml:space="preserve">: Aplicação </w:t>
      </w:r>
      <w:r w:rsidRPr="000574BC">
        <w:t>de</w:t>
      </w:r>
      <w:r>
        <w:t xml:space="preserve"> jogo com turma.</w:t>
      </w:r>
    </w:p>
    <w:p w14:paraId="1A9F98E9" w14:textId="77777777" w:rsidR="000574BC" w:rsidRDefault="000574BC" w:rsidP="000574BC"/>
    <w:p w14:paraId="6CDC4B55" w14:textId="77777777" w:rsidR="000574BC" w:rsidRDefault="000574BC" w:rsidP="000574BC">
      <w:pPr>
        <w:keepNext/>
        <w:jc w:val="center"/>
      </w:pPr>
      <w:r w:rsidRPr="000574BC">
        <w:rPr>
          <w:noProof/>
          <w:lang w:eastAsia="pt-BR"/>
        </w:rPr>
        <w:drawing>
          <wp:inline distT="0" distB="0" distL="0" distR="0" wp14:anchorId="2F599077" wp14:editId="3BC9E38A">
            <wp:extent cx="2600325" cy="3475500"/>
            <wp:effectExtent l="0" t="0" r="0" b="0"/>
            <wp:docPr id="18" name="Imagem 18" descr="D:\RAFAEL\0 - MESTRADO\0-DISSERTAÇÃO\0-DISSERTAÇÃO\0-JOGO\APLICAÇÃO\APLICAÇÃO #3 - JOGO V03\GRUPO 05 - SUBÁREA 01\PESQUISA DE OPINIÃO\PESQUISA DE OPINIÃO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RAFAEL\0 - MESTRADO\0-DISSERTAÇÃO\0-DISSERTAÇÃO\0-JOGO\APLICAÇÃO\APLICAÇÃO #3 - JOGO V03\GRUPO 05 - SUBÁREA 01\PESQUISA DE OPINIÃO\PESQUISA DE OPINIÃO00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7" t="1972" b="5957"/>
                    <a:stretch/>
                  </pic:blipFill>
                  <pic:spPr bwMode="auto">
                    <a:xfrm>
                      <a:off x="0" y="0"/>
                      <a:ext cx="2612766" cy="3492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B9EFD1" w14:textId="7D4B9673" w:rsidR="000574BC" w:rsidRDefault="000574BC" w:rsidP="000574BC">
      <w:pPr>
        <w:pStyle w:val="Legenda"/>
      </w:pPr>
      <w:bookmarkStart w:id="6" w:name="_Ref441655013"/>
      <w:r>
        <w:t xml:space="preserve">Figura </w:t>
      </w:r>
      <w:r w:rsidR="007A25D3">
        <w:fldChar w:fldCharType="begin"/>
      </w:r>
      <w:r w:rsidR="007A25D3">
        <w:instrText xml:space="preserve"> SEQ Figura \* ARABIC </w:instrText>
      </w:r>
      <w:r w:rsidR="007A25D3">
        <w:fldChar w:fldCharType="separate"/>
      </w:r>
      <w:r w:rsidR="00F646FD">
        <w:rPr>
          <w:noProof/>
        </w:rPr>
        <w:t>6</w:t>
      </w:r>
      <w:r w:rsidR="007A25D3">
        <w:rPr>
          <w:noProof/>
        </w:rPr>
        <w:fldChar w:fldCharType="end"/>
      </w:r>
      <w:bookmarkEnd w:id="6"/>
      <w:r>
        <w:t xml:space="preserve">: Questionário de avaliação do método, </w:t>
      </w:r>
      <w:r w:rsidRPr="000574BC">
        <w:t>aplicado</w:t>
      </w:r>
      <w:r>
        <w:t xml:space="preserve"> aos jogadores.</w:t>
      </w:r>
    </w:p>
    <w:p w14:paraId="21F81158" w14:textId="77777777" w:rsidR="000574BC" w:rsidRPr="000574BC" w:rsidRDefault="000574BC" w:rsidP="000574BC"/>
    <w:p w14:paraId="2E2248A3" w14:textId="6420CB55" w:rsidR="000574BC" w:rsidRDefault="00133CA3" w:rsidP="00455CB6">
      <w:pPr>
        <w:pStyle w:val="CORPODOTEXTO"/>
      </w:pPr>
      <w:r>
        <w:t>d</w:t>
      </w:r>
      <w:r w:rsidR="00455CB6">
        <w:t>) a partir</w:t>
      </w:r>
      <w:r w:rsidR="000574BC">
        <w:t xml:space="preserve"> do material desenvolvido pelos alunos</w:t>
      </w:r>
      <w:r w:rsidR="0061748D">
        <w:t xml:space="preserve"> (</w:t>
      </w:r>
      <w:r w:rsidR="0061748D">
        <w:fldChar w:fldCharType="begin"/>
      </w:r>
      <w:r w:rsidR="0061748D">
        <w:instrText xml:space="preserve"> REF _Ref441655798 \h </w:instrText>
      </w:r>
      <w:r w:rsidR="0061748D">
        <w:fldChar w:fldCharType="separate"/>
      </w:r>
      <w:r w:rsidR="00F646FD">
        <w:t xml:space="preserve">Figura </w:t>
      </w:r>
      <w:r w:rsidR="00F646FD">
        <w:rPr>
          <w:noProof/>
        </w:rPr>
        <w:t>7</w:t>
      </w:r>
      <w:r w:rsidR="0061748D">
        <w:fldChar w:fldCharType="end"/>
      </w:r>
      <w:r w:rsidR="0061748D">
        <w:t xml:space="preserve">, </w:t>
      </w:r>
      <w:r w:rsidR="0061748D">
        <w:fldChar w:fldCharType="begin"/>
      </w:r>
      <w:r w:rsidR="0061748D">
        <w:instrText xml:space="preserve"> REF _Ref441655800 \h </w:instrText>
      </w:r>
      <w:r w:rsidR="0061748D">
        <w:fldChar w:fldCharType="separate"/>
      </w:r>
      <w:proofErr w:type="gramStart"/>
      <w:r w:rsidR="00F646FD">
        <w:t>Figura</w:t>
      </w:r>
      <w:proofErr w:type="gramEnd"/>
      <w:r w:rsidR="00F646FD">
        <w:t xml:space="preserve"> </w:t>
      </w:r>
      <w:r w:rsidR="00F646FD">
        <w:rPr>
          <w:noProof/>
        </w:rPr>
        <w:t>8</w:t>
      </w:r>
      <w:r w:rsidR="0061748D">
        <w:fldChar w:fldCharType="end"/>
      </w:r>
      <w:r w:rsidR="0061748D">
        <w:t xml:space="preserve"> e </w:t>
      </w:r>
      <w:r w:rsidR="0061748D">
        <w:fldChar w:fldCharType="begin"/>
      </w:r>
      <w:r w:rsidR="0061748D">
        <w:instrText xml:space="preserve"> REF _Ref441655802 \h </w:instrText>
      </w:r>
      <w:r w:rsidR="0061748D">
        <w:fldChar w:fldCharType="separate"/>
      </w:r>
      <w:r w:rsidR="00F646FD">
        <w:t xml:space="preserve">Figura </w:t>
      </w:r>
      <w:r w:rsidR="00F646FD">
        <w:rPr>
          <w:noProof/>
        </w:rPr>
        <w:t>9</w:t>
      </w:r>
      <w:r w:rsidR="0061748D">
        <w:fldChar w:fldCharType="end"/>
      </w:r>
      <w:r w:rsidR="0061748D">
        <w:t>)</w:t>
      </w:r>
      <w:r w:rsidR="000574BC">
        <w:t xml:space="preserve"> e </w:t>
      </w:r>
      <w:r w:rsidR="00DF7F5C">
        <w:t>do</w:t>
      </w:r>
      <w:r w:rsidR="00455CB6">
        <w:t xml:space="preserve"> resultado</w:t>
      </w:r>
      <w:r w:rsidR="000574BC">
        <w:t xml:space="preserve"> dos questionários</w:t>
      </w:r>
      <w:r w:rsidR="00DF7F5C">
        <w:t>,</w:t>
      </w:r>
      <w:r w:rsidR="00455CB6">
        <w:t xml:space="preserve"> é possível afirmar que o método em forma de jogo de tabuleiro pode ser utilizado como uma ferramenta </w:t>
      </w:r>
      <w:r w:rsidR="00DF7F5C">
        <w:t>de ensino de projeto</w:t>
      </w:r>
      <w:r w:rsidR="00455CB6">
        <w:t xml:space="preserve"> eficiente, pois auxilia na análise integrada do comportamento das variáveis ambientais a partir de uma visão holística dos problemas envolvidos</w:t>
      </w:r>
      <w:r w:rsidR="00D0767D">
        <w:t>.</w:t>
      </w:r>
    </w:p>
    <w:p w14:paraId="5E169C74" w14:textId="1ECBEAE7" w:rsidR="000574BC" w:rsidRDefault="000574BC" w:rsidP="00D0767D">
      <w:pPr>
        <w:pStyle w:val="FONTE"/>
      </w:pPr>
      <w:r w:rsidRPr="000574BC">
        <w:rPr>
          <w:noProof/>
          <w:lang w:eastAsia="pt-BR"/>
        </w:rPr>
        <w:drawing>
          <wp:inline distT="0" distB="0" distL="0" distR="0" wp14:anchorId="0FFF7112" wp14:editId="3DC514CA">
            <wp:extent cx="3193576" cy="2350135"/>
            <wp:effectExtent l="0" t="0" r="6985" b="0"/>
            <wp:docPr id="22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5"/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94"/>
                    <a:stretch/>
                  </pic:blipFill>
                  <pic:spPr bwMode="auto">
                    <a:xfrm>
                      <a:off x="0" y="0"/>
                      <a:ext cx="3193576" cy="23501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DA98EB" w14:textId="26375CE6" w:rsidR="000574BC" w:rsidRDefault="000574BC" w:rsidP="00D0767D">
      <w:pPr>
        <w:pStyle w:val="Legenda"/>
      </w:pPr>
      <w:bookmarkStart w:id="7" w:name="_Ref441655798"/>
      <w:r>
        <w:t xml:space="preserve">Figura </w:t>
      </w:r>
      <w:r w:rsidR="007A25D3">
        <w:fldChar w:fldCharType="begin"/>
      </w:r>
      <w:r w:rsidR="007A25D3">
        <w:instrText xml:space="preserve"> SEQ Figura \* ARABIC </w:instrText>
      </w:r>
      <w:r w:rsidR="007A25D3">
        <w:fldChar w:fldCharType="separate"/>
      </w:r>
      <w:r w:rsidR="00F646FD">
        <w:rPr>
          <w:noProof/>
        </w:rPr>
        <w:t>7</w:t>
      </w:r>
      <w:r w:rsidR="007A25D3">
        <w:rPr>
          <w:noProof/>
        </w:rPr>
        <w:fldChar w:fldCharType="end"/>
      </w:r>
      <w:bookmarkEnd w:id="7"/>
      <w:r>
        <w:t>: Material gráfico produzido por grupo durante a aplicação do jogo referente a análise de conforto lumínico.</w:t>
      </w:r>
    </w:p>
    <w:p w14:paraId="0592BFC7" w14:textId="77777777" w:rsidR="00D0767D" w:rsidRPr="00D0767D" w:rsidRDefault="00D0767D" w:rsidP="00D0767D"/>
    <w:p w14:paraId="6C13BFE7" w14:textId="77777777" w:rsidR="000574BC" w:rsidRDefault="000574BC" w:rsidP="00D0767D">
      <w:pPr>
        <w:pStyle w:val="FONTE"/>
      </w:pPr>
      <w:r w:rsidRPr="000574BC">
        <w:rPr>
          <w:noProof/>
          <w:lang w:eastAsia="pt-BR"/>
        </w:rPr>
        <w:drawing>
          <wp:inline distT="0" distB="0" distL="0" distR="0" wp14:anchorId="01D2F588" wp14:editId="3DE1414B">
            <wp:extent cx="3204832" cy="1317625"/>
            <wp:effectExtent l="0" t="0" r="0" b="0"/>
            <wp:docPr id="20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m 15"/>
                    <pic:cNvPicPr>
                      <a:picLocks noChangeAspect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5" t="2030"/>
                    <a:stretch/>
                  </pic:blipFill>
                  <pic:spPr bwMode="auto">
                    <a:xfrm>
                      <a:off x="0" y="0"/>
                      <a:ext cx="3204854" cy="13176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9A7663" w14:textId="4F6F151D" w:rsidR="000574BC" w:rsidRDefault="000574BC" w:rsidP="00D0767D">
      <w:pPr>
        <w:pStyle w:val="Legenda"/>
      </w:pPr>
      <w:bookmarkStart w:id="8" w:name="_Ref441655800"/>
      <w:r>
        <w:t xml:space="preserve">Figura </w:t>
      </w:r>
      <w:r w:rsidR="007A25D3">
        <w:fldChar w:fldCharType="begin"/>
      </w:r>
      <w:r w:rsidR="007A25D3">
        <w:instrText xml:space="preserve"> SEQ Figura \* ARABIC </w:instrText>
      </w:r>
      <w:r w:rsidR="007A25D3">
        <w:fldChar w:fldCharType="separate"/>
      </w:r>
      <w:r w:rsidR="00F646FD">
        <w:rPr>
          <w:noProof/>
        </w:rPr>
        <w:t>8</w:t>
      </w:r>
      <w:r w:rsidR="007A25D3">
        <w:rPr>
          <w:noProof/>
        </w:rPr>
        <w:fldChar w:fldCharType="end"/>
      </w:r>
      <w:bookmarkEnd w:id="8"/>
      <w:r>
        <w:t xml:space="preserve">: </w:t>
      </w:r>
      <w:r w:rsidRPr="00F34644">
        <w:t>Material gráfico produzido por grupo durante a ap</w:t>
      </w:r>
      <w:r>
        <w:t xml:space="preserve">licação do jogo, referente a análise de </w:t>
      </w:r>
      <w:r w:rsidRPr="00D0767D">
        <w:t>conforto</w:t>
      </w:r>
      <w:r>
        <w:t xml:space="preserve"> acústico.</w:t>
      </w:r>
    </w:p>
    <w:p w14:paraId="69D3ED7D" w14:textId="77777777" w:rsidR="00D0767D" w:rsidRPr="00D0767D" w:rsidRDefault="00D0767D" w:rsidP="00D0767D"/>
    <w:p w14:paraId="49A11BC6" w14:textId="77777777" w:rsidR="000574BC" w:rsidRDefault="000574BC" w:rsidP="00D0767D">
      <w:pPr>
        <w:pStyle w:val="FONTE"/>
      </w:pPr>
      <w:r w:rsidRPr="000574BC">
        <w:rPr>
          <w:noProof/>
          <w:lang w:eastAsia="pt-BR"/>
        </w:rPr>
        <w:lastRenderedPageBreak/>
        <w:drawing>
          <wp:inline distT="0" distB="0" distL="0" distR="0" wp14:anchorId="76154EBC" wp14:editId="36E6A2A6">
            <wp:extent cx="3177559" cy="2860675"/>
            <wp:effectExtent l="0" t="0" r="3810" b="0"/>
            <wp:docPr id="21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9"/>
                    <pic:cNvPicPr>
                      <a:picLocks noChangeAspect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9"/>
                    <a:stretch/>
                  </pic:blipFill>
                  <pic:spPr bwMode="auto">
                    <a:xfrm>
                      <a:off x="0" y="0"/>
                      <a:ext cx="3177559" cy="2860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53830C" w14:textId="53295F8C" w:rsidR="000574BC" w:rsidRDefault="000574BC" w:rsidP="00D0767D">
      <w:pPr>
        <w:pStyle w:val="Legenda"/>
      </w:pPr>
      <w:bookmarkStart w:id="9" w:name="_Ref441655802"/>
      <w:r>
        <w:t xml:space="preserve">Figura </w:t>
      </w:r>
      <w:r w:rsidR="007A25D3">
        <w:fldChar w:fldCharType="begin"/>
      </w:r>
      <w:r w:rsidR="007A25D3">
        <w:instrText xml:space="preserve"> SEQ Figura \* ARABIC </w:instrText>
      </w:r>
      <w:r w:rsidR="007A25D3">
        <w:fldChar w:fldCharType="separate"/>
      </w:r>
      <w:r w:rsidR="00F646FD">
        <w:rPr>
          <w:noProof/>
        </w:rPr>
        <w:t>9</w:t>
      </w:r>
      <w:r w:rsidR="007A25D3">
        <w:rPr>
          <w:noProof/>
        </w:rPr>
        <w:fldChar w:fldCharType="end"/>
      </w:r>
      <w:bookmarkEnd w:id="9"/>
      <w:r>
        <w:t xml:space="preserve">: </w:t>
      </w:r>
      <w:r w:rsidRPr="005B43E1">
        <w:t>Figura 8: Material gráfico produzido por grupo durante a aplicação do jogo</w:t>
      </w:r>
      <w:r>
        <w:t xml:space="preserve">, referente a </w:t>
      </w:r>
      <w:r w:rsidRPr="00D0767D">
        <w:t>an</w:t>
      </w:r>
      <w:r w:rsidR="0061748D" w:rsidRPr="00D0767D">
        <w:t>álise</w:t>
      </w:r>
      <w:r w:rsidR="0061748D">
        <w:t xml:space="preserve"> do sombreamento.</w:t>
      </w:r>
    </w:p>
    <w:p w14:paraId="3CCF7A92" w14:textId="77777777" w:rsidR="00D0767D" w:rsidRDefault="00D0767D" w:rsidP="00D0767D">
      <w:pPr>
        <w:pStyle w:val="CORPODOTEXTO"/>
      </w:pPr>
    </w:p>
    <w:p w14:paraId="14A06BD0" w14:textId="6A275118" w:rsidR="00D0767D" w:rsidRDefault="00D0767D" w:rsidP="00D0767D">
      <w:pPr>
        <w:pStyle w:val="CORPODOTEXTO"/>
      </w:pPr>
      <w:r>
        <w:t>A partir dos dados levantados, dos resultados observados durante a aplicação do método e dos resultados projetuais desenvolvidos pelos alunos, estão sendo realizadas modificações no jogo para melhor adequa</w:t>
      </w:r>
      <w:r w:rsidR="00DF7F5C">
        <w:t>ção</w:t>
      </w:r>
      <w:r>
        <w:t xml:space="preserve"> ao objetivo proposto.</w:t>
      </w:r>
    </w:p>
    <w:p w14:paraId="19351F7F" w14:textId="704F3CBE" w:rsidR="00CF1E74" w:rsidRDefault="00CF1E74" w:rsidP="00EB592A">
      <w:pPr>
        <w:pStyle w:val="Ttulo1"/>
      </w:pPr>
      <w:r w:rsidRPr="00EB592A">
        <w:t>CON</w:t>
      </w:r>
      <w:r w:rsidR="00D22DFD" w:rsidRPr="00EB592A">
        <w:t>SIDERAÇÕES</w:t>
      </w:r>
      <w:r w:rsidR="00D22DFD">
        <w:t xml:space="preserve"> FINAI</w:t>
      </w:r>
      <w:r w:rsidRPr="0020318F">
        <w:t>S</w:t>
      </w:r>
    </w:p>
    <w:p w14:paraId="005FCECA" w14:textId="5D03FDC9" w:rsidR="00D0767D" w:rsidRPr="0061748D" w:rsidRDefault="00D0767D" w:rsidP="00D0767D">
      <w:pPr>
        <w:pStyle w:val="CORPODOTEXTO"/>
      </w:pPr>
      <w:r>
        <w:t>A partir da aplicação do método em sala de aula</w:t>
      </w:r>
      <w:r w:rsidR="00DF7F5C">
        <w:t>,</w:t>
      </w:r>
      <w:r>
        <w:t xml:space="preserve"> foi possível observar a integração entre membros da</w:t>
      </w:r>
      <w:r w:rsidR="00DF7F5C">
        <w:t>s</w:t>
      </w:r>
      <w:r>
        <w:t xml:space="preserve"> equipe</w:t>
      </w:r>
      <w:r w:rsidR="00DF7F5C">
        <w:t>s</w:t>
      </w:r>
      <w:r>
        <w:t xml:space="preserve"> durante as análises e discussões das variáveis ambientais antes das etapas de soluções, possibilitando a definição de problemas específicos a serem resolvidos a partir de um diagnóstico da área e da edificação desenvolvido em conjunto. Esse material pode ser utilizado </w:t>
      </w:r>
      <w:r w:rsidR="00DF7F5C">
        <w:t xml:space="preserve">como </w:t>
      </w:r>
      <w:r>
        <w:t>suporte para a definição de diretrizes projetuais relacionadas</w:t>
      </w:r>
      <w:r w:rsidR="00DF7F5C">
        <w:t>,</w:t>
      </w:r>
      <w:r>
        <w:t xml:space="preserve"> principalmente</w:t>
      </w:r>
      <w:r w:rsidR="00DF7F5C">
        <w:t>,</w:t>
      </w:r>
      <w:r>
        <w:t xml:space="preserve"> ao conforto ambiental.</w:t>
      </w:r>
    </w:p>
    <w:p w14:paraId="37EC35A0" w14:textId="7EB9D6C0" w:rsidR="0061748D" w:rsidRDefault="00D0767D" w:rsidP="0061748D">
      <w:pPr>
        <w:pStyle w:val="CORPODOTEXTO"/>
        <w:rPr>
          <w:sz w:val="24"/>
          <w:szCs w:val="24"/>
        </w:rPr>
      </w:pPr>
      <w:r>
        <w:t>Os próximos passos da pesquisa est</w:t>
      </w:r>
      <w:r w:rsidR="00DF7F5C">
        <w:t>ão</w:t>
      </w:r>
      <w:r>
        <w:t xml:space="preserve"> relacionado</w:t>
      </w:r>
      <w:r w:rsidR="00DF7F5C">
        <w:t>s</w:t>
      </w:r>
      <w:r>
        <w:t xml:space="preserve"> ao melhoramento d</w:t>
      </w:r>
      <w:r w:rsidR="00DF7F5C">
        <w:t>a</w:t>
      </w:r>
      <w:r>
        <w:t xml:space="preserve"> </w:t>
      </w:r>
      <w:r w:rsidR="00DF7F5C">
        <w:t>estratégia</w:t>
      </w:r>
      <w:r>
        <w:t xml:space="preserve"> propost</w:t>
      </w:r>
      <w:r w:rsidR="00DF7F5C">
        <w:t>a</w:t>
      </w:r>
      <w:r>
        <w:t xml:space="preserve"> e definição do método estatístico</w:t>
      </w:r>
      <w:r w:rsidR="00DF7F5C">
        <w:t>.</w:t>
      </w:r>
    </w:p>
    <w:p w14:paraId="087C02AF" w14:textId="5FF5902E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</w:p>
    <w:p w14:paraId="187F9E96" w14:textId="77777777" w:rsidR="00CF1E74" w:rsidRPr="003F4FF8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03DF550D" w14:textId="33CF9166" w:rsidR="00455CB6" w:rsidRPr="004A2936" w:rsidRDefault="00455CB6" w:rsidP="00455CB6">
      <w:pPr>
        <w:pStyle w:val="REFERNCIA"/>
      </w:pPr>
      <w:r w:rsidRPr="002B092D">
        <w:t xml:space="preserve">DE FIGUEIREDO, F.G. </w:t>
      </w:r>
      <w:r w:rsidRPr="002B092D">
        <w:rPr>
          <w:b/>
        </w:rPr>
        <w:t>Processo de Projeto Integrado para melhoria do desempenho ambiental de edificações</w:t>
      </w:r>
      <w:r w:rsidRPr="002B092D">
        <w:t>: dois estudo</w:t>
      </w:r>
      <w:r w:rsidR="004A2936">
        <w:t>s de caso. Dissertação (Mestre),</w:t>
      </w:r>
      <w:r w:rsidRPr="002B092D">
        <w:t xml:space="preserve"> </w:t>
      </w:r>
      <w:r w:rsidRPr="002B092D">
        <w:rPr>
          <w:rStyle w:val="RefernciaSutil"/>
          <w:smallCaps w:val="0"/>
          <w:color w:val="auto"/>
        </w:rPr>
        <w:t xml:space="preserve">Faculdade De Engenharia Civil, Arquitetura E Urbanismo, Universidade </w:t>
      </w:r>
      <w:r w:rsidR="004A2936">
        <w:rPr>
          <w:rStyle w:val="RefernciaSutil"/>
          <w:smallCaps w:val="0"/>
          <w:color w:val="auto"/>
        </w:rPr>
        <w:t>Estadual De Campinas, São Paulo,</w:t>
      </w:r>
      <w:r w:rsidRPr="002B092D">
        <w:rPr>
          <w:rStyle w:val="RefernciaSutil"/>
          <w:smallCaps w:val="0"/>
          <w:color w:val="auto"/>
        </w:rPr>
        <w:t xml:space="preserve"> </w:t>
      </w:r>
      <w:r w:rsidRPr="004A2936">
        <w:t>2009.</w:t>
      </w:r>
    </w:p>
    <w:p w14:paraId="29CE84CD" w14:textId="77777777" w:rsidR="00455CB6" w:rsidRPr="002B092D" w:rsidRDefault="00455CB6" w:rsidP="00455CB6">
      <w:pPr>
        <w:pStyle w:val="REFERNCIA"/>
        <w:rPr>
          <w:lang w:val="en-US"/>
        </w:rPr>
      </w:pPr>
      <w:r w:rsidRPr="002B092D">
        <w:rPr>
          <w:lang w:val="en-US"/>
        </w:rPr>
        <w:lastRenderedPageBreak/>
        <w:t xml:space="preserve">FAATZ, S. Architectural programming: providing essential knowledge of project participants needs in the pre-design phase. </w:t>
      </w:r>
      <w:r w:rsidRPr="002B092D">
        <w:rPr>
          <w:b/>
          <w:lang w:val="en-US"/>
        </w:rPr>
        <w:t>Organization, Technology &amp; Management in Construction: An International Journal</w:t>
      </w:r>
      <w:r w:rsidRPr="002B092D">
        <w:rPr>
          <w:lang w:val="en-US"/>
        </w:rPr>
        <w:t>. </w:t>
      </w:r>
      <w:proofErr w:type="spellStart"/>
      <w:r w:rsidRPr="002B092D">
        <w:rPr>
          <w:lang w:val="en-US"/>
        </w:rPr>
        <w:t>Prosinac</w:t>
      </w:r>
      <w:proofErr w:type="spellEnd"/>
      <w:r w:rsidRPr="002B092D">
        <w:rPr>
          <w:lang w:val="en-US"/>
        </w:rPr>
        <w:t xml:space="preserve">, v. </w:t>
      </w:r>
      <w:proofErr w:type="gramStart"/>
      <w:r w:rsidRPr="002B092D">
        <w:rPr>
          <w:lang w:val="en-US"/>
        </w:rPr>
        <w:t>1</w:t>
      </w:r>
      <w:proofErr w:type="gramEnd"/>
      <w:r w:rsidRPr="002B092D">
        <w:rPr>
          <w:lang w:val="en-US"/>
        </w:rPr>
        <w:t>, n. 2, 2009.</w:t>
      </w:r>
    </w:p>
    <w:p w14:paraId="72C98556" w14:textId="5F0605C1" w:rsidR="00455CB6" w:rsidRPr="004A2936" w:rsidRDefault="00455CB6" w:rsidP="00455CB6">
      <w:pPr>
        <w:pStyle w:val="REFERNCIA"/>
      </w:pPr>
      <w:r w:rsidRPr="002B092D">
        <w:t xml:space="preserve">FRANCO, L. S; AGOPYAN, V. </w:t>
      </w:r>
      <w:r w:rsidRPr="002B092D">
        <w:rPr>
          <w:b/>
        </w:rPr>
        <w:t>Implantação da Racionalização Construtiva na Fase de Projeto</w:t>
      </w:r>
      <w:r w:rsidRPr="002B092D">
        <w:t xml:space="preserve">. Boletim Técnico, Departamento de Engenharia de Construção Civil. </w:t>
      </w:r>
      <w:r w:rsidRPr="004A2936">
        <w:t>Escola Politéc</w:t>
      </w:r>
      <w:r w:rsidR="004A2936">
        <w:t xml:space="preserve">nica, Universidade de São Paulo, </w:t>
      </w:r>
      <w:r w:rsidR="004A2936" w:rsidRPr="002B092D">
        <w:t>São Paulo, 1993.</w:t>
      </w:r>
    </w:p>
    <w:p w14:paraId="380D1E6B" w14:textId="77777777" w:rsidR="00455CB6" w:rsidRPr="00F646FD" w:rsidRDefault="00455CB6" w:rsidP="00455CB6">
      <w:pPr>
        <w:pStyle w:val="REFERNCIA"/>
      </w:pPr>
      <w:r w:rsidRPr="002B092D">
        <w:rPr>
          <w:lang w:val="en-US"/>
        </w:rPr>
        <w:t xml:space="preserve">HERSHBERGER, R. G. </w:t>
      </w:r>
      <w:r w:rsidRPr="002B092D">
        <w:rPr>
          <w:b/>
          <w:lang w:val="en-US"/>
        </w:rPr>
        <w:t>Programming</w:t>
      </w:r>
      <w:r w:rsidRPr="002B092D">
        <w:rPr>
          <w:lang w:val="en-US"/>
        </w:rPr>
        <w:t xml:space="preserve">. </w:t>
      </w:r>
      <w:proofErr w:type="gramStart"/>
      <w:r w:rsidRPr="002B092D">
        <w:rPr>
          <w:lang w:val="en-US"/>
        </w:rPr>
        <w:t>in</w:t>
      </w:r>
      <w:proofErr w:type="gramEnd"/>
      <w:r w:rsidRPr="002B092D">
        <w:rPr>
          <w:lang w:val="en-US"/>
        </w:rPr>
        <w:t xml:space="preserve">: The Architect’s Handbook of Professional Practice. </w:t>
      </w:r>
      <w:r w:rsidRPr="00F646FD">
        <w:t>13. Ed. New York: John Wiley &amp; Sons, 2000.</w:t>
      </w:r>
    </w:p>
    <w:p w14:paraId="6A54B12E" w14:textId="77777777" w:rsidR="00455CB6" w:rsidRPr="002B092D" w:rsidRDefault="00455CB6" w:rsidP="00455CB6">
      <w:pPr>
        <w:pStyle w:val="REFERNCIA"/>
      </w:pPr>
      <w:r w:rsidRPr="002B092D">
        <w:t>JOURDA, Françoise-</w:t>
      </w:r>
      <w:proofErr w:type="spellStart"/>
      <w:r w:rsidRPr="002B092D">
        <w:t>Hélène</w:t>
      </w:r>
      <w:proofErr w:type="spellEnd"/>
      <w:r w:rsidRPr="002B092D">
        <w:t>.</w:t>
      </w:r>
      <w:r w:rsidRPr="002B092D">
        <w:rPr>
          <w:rStyle w:val="apple-converted-space"/>
        </w:rPr>
        <w:t> </w:t>
      </w:r>
      <w:r w:rsidRPr="002B092D">
        <w:rPr>
          <w:b/>
        </w:rPr>
        <w:t>Pequeno Manual do Projeto Sustentável</w:t>
      </w:r>
      <w:r w:rsidRPr="002B092D">
        <w:t xml:space="preserve">. Editorial Gustavo </w:t>
      </w:r>
      <w:proofErr w:type="spellStart"/>
      <w:r w:rsidRPr="002B092D">
        <w:t>Gili</w:t>
      </w:r>
      <w:proofErr w:type="spellEnd"/>
      <w:r w:rsidRPr="002B092D">
        <w:t xml:space="preserve">, Paris, Gustavo </w:t>
      </w:r>
      <w:proofErr w:type="spellStart"/>
      <w:r w:rsidRPr="002B092D">
        <w:t>Gili</w:t>
      </w:r>
      <w:proofErr w:type="spellEnd"/>
      <w:r w:rsidRPr="002B092D">
        <w:t>, 2009.</w:t>
      </w:r>
    </w:p>
    <w:p w14:paraId="4E1E2866" w14:textId="77777777" w:rsidR="00455CB6" w:rsidRPr="002B092D" w:rsidRDefault="00455CB6" w:rsidP="00455CB6">
      <w:pPr>
        <w:pStyle w:val="REFERNCIA"/>
      </w:pPr>
      <w:r w:rsidRPr="002B092D">
        <w:t>KOVALTOWSKI, D. C. C. K; MOREIRA, D. de C. PETRECHE, J. R. D; FABRÍCIO, M. M. (</w:t>
      </w:r>
      <w:proofErr w:type="spellStart"/>
      <w:r w:rsidRPr="002B092D">
        <w:t>org</w:t>
      </w:r>
      <w:proofErr w:type="spellEnd"/>
      <w:r w:rsidRPr="002B092D">
        <w:t xml:space="preserve">). </w:t>
      </w:r>
      <w:r w:rsidRPr="002B092D">
        <w:rPr>
          <w:b/>
        </w:rPr>
        <w:t>O processo de projeto em arquitetura</w:t>
      </w:r>
      <w:r w:rsidRPr="002B092D">
        <w:t>: da teoria a tecnologia. São Paulo: Oficina de textos, 2011.</w:t>
      </w:r>
    </w:p>
    <w:p w14:paraId="7600A01A" w14:textId="77777777" w:rsidR="00455CB6" w:rsidRPr="002B092D" w:rsidRDefault="00455CB6" w:rsidP="00455CB6">
      <w:pPr>
        <w:pStyle w:val="REFERNCIA"/>
      </w:pPr>
      <w:r w:rsidRPr="002B092D">
        <w:t xml:space="preserve">LAMBERTS, R; DUTRAB, L; PEREIRA, F. </w:t>
      </w:r>
      <w:r w:rsidRPr="002B092D">
        <w:rPr>
          <w:b/>
        </w:rPr>
        <w:t>Eficiência energética na arquitetura</w:t>
      </w:r>
      <w:r w:rsidRPr="002B092D">
        <w:t xml:space="preserve">.3ed. São Paulo: </w:t>
      </w:r>
      <w:proofErr w:type="spellStart"/>
      <w:r w:rsidRPr="002B092D">
        <w:t>ProLivros</w:t>
      </w:r>
      <w:proofErr w:type="spellEnd"/>
      <w:r w:rsidRPr="002B092D">
        <w:t>, 2013.</w:t>
      </w:r>
    </w:p>
    <w:p w14:paraId="110AF77D" w14:textId="77777777" w:rsidR="00455CB6" w:rsidRPr="002B092D" w:rsidRDefault="00455CB6" w:rsidP="00455CB6">
      <w:pPr>
        <w:pStyle w:val="REFERNCIA"/>
      </w:pPr>
      <w:r w:rsidRPr="002B092D">
        <w:t xml:space="preserve">LAWSON, B. </w:t>
      </w:r>
      <w:r w:rsidRPr="002B092D">
        <w:rPr>
          <w:b/>
        </w:rPr>
        <w:t>Como arquitetos e designers pensam</w:t>
      </w:r>
      <w:r w:rsidRPr="002B092D">
        <w:t>. São Paulo: Oficina de Textos, 2011.</w:t>
      </w:r>
    </w:p>
    <w:p w14:paraId="6CC53B91" w14:textId="77777777" w:rsidR="00455CB6" w:rsidRPr="002B092D" w:rsidRDefault="00455CB6" w:rsidP="00455CB6">
      <w:pPr>
        <w:pStyle w:val="REFERNCIA"/>
      </w:pPr>
      <w:r w:rsidRPr="002B092D">
        <w:t xml:space="preserve">LOPES, R. K.  </w:t>
      </w:r>
      <w:r w:rsidRPr="002B092D">
        <w:rPr>
          <w:b/>
        </w:rPr>
        <w:t>Relações e influências da aplicação da acústica no processo de projeto de arquitetura contemporânea</w:t>
      </w:r>
      <w:r w:rsidRPr="002B092D">
        <w:t>. Dissertação (Mestre).  Faculdade De Engenharia Civil, Arquitetura e Urbanismo, Universidade Estadual De Campinas, São Paulo. 2010.</w:t>
      </w:r>
    </w:p>
    <w:p w14:paraId="658B1C9D" w14:textId="77777777" w:rsidR="00455CB6" w:rsidRPr="002B092D" w:rsidRDefault="00455CB6" w:rsidP="00455CB6">
      <w:pPr>
        <w:pStyle w:val="REFERNCIA"/>
      </w:pPr>
      <w:r w:rsidRPr="002B092D">
        <w:t xml:space="preserve">MOREIRA, D. de M; KOVALTOWSKI, </w:t>
      </w:r>
      <w:proofErr w:type="spellStart"/>
      <w:r w:rsidRPr="002B092D">
        <w:t>Doris</w:t>
      </w:r>
      <w:proofErr w:type="spellEnd"/>
      <w:r w:rsidRPr="002B092D">
        <w:t xml:space="preserve">. C. C. K.  </w:t>
      </w:r>
      <w:r w:rsidRPr="002B092D">
        <w:rPr>
          <w:b/>
        </w:rPr>
        <w:t>Discussão sobre a importância do programa de necessidades no processo de projeto em arquitetura</w:t>
      </w:r>
      <w:r w:rsidRPr="002B092D">
        <w:t>. Ambiente Construído, Porto Alegre, v. 9, n. 2, p. 31-45, abr./jun. 2009.</w:t>
      </w:r>
    </w:p>
    <w:p w14:paraId="24D5A574" w14:textId="77777777" w:rsidR="00455CB6" w:rsidRPr="002B092D" w:rsidRDefault="00455CB6" w:rsidP="00455CB6">
      <w:pPr>
        <w:pStyle w:val="REFERNCIA"/>
      </w:pPr>
      <w:r w:rsidRPr="002B092D">
        <w:t xml:space="preserve">PEÑA, W. M.; PARSHALL, S. A. </w:t>
      </w:r>
      <w:proofErr w:type="spellStart"/>
      <w:r w:rsidRPr="002B092D">
        <w:rPr>
          <w:b/>
        </w:rPr>
        <w:t>Problem</w:t>
      </w:r>
      <w:proofErr w:type="spellEnd"/>
      <w:r w:rsidRPr="002B092D">
        <w:rPr>
          <w:b/>
        </w:rPr>
        <w:t xml:space="preserve"> </w:t>
      </w:r>
      <w:proofErr w:type="spellStart"/>
      <w:r w:rsidRPr="002B092D">
        <w:rPr>
          <w:b/>
        </w:rPr>
        <w:t>seeking</w:t>
      </w:r>
      <w:proofErr w:type="spellEnd"/>
      <w:r w:rsidRPr="002B092D">
        <w:t xml:space="preserve">: </w:t>
      </w:r>
      <w:proofErr w:type="spellStart"/>
      <w:r w:rsidRPr="002B092D">
        <w:t>an</w:t>
      </w:r>
      <w:proofErr w:type="spellEnd"/>
      <w:r w:rsidRPr="002B092D">
        <w:t xml:space="preserve"> </w:t>
      </w:r>
      <w:proofErr w:type="spellStart"/>
      <w:r w:rsidRPr="002B092D">
        <w:t>architectural</w:t>
      </w:r>
      <w:proofErr w:type="spellEnd"/>
      <w:r w:rsidRPr="002B092D">
        <w:t xml:space="preserve"> </w:t>
      </w:r>
      <w:proofErr w:type="spellStart"/>
      <w:r w:rsidRPr="002B092D">
        <w:t>programming</w:t>
      </w:r>
      <w:proofErr w:type="spellEnd"/>
      <w:r w:rsidRPr="002B092D">
        <w:t xml:space="preserve"> primer. 4. Ed. New York: John </w:t>
      </w:r>
      <w:proofErr w:type="spellStart"/>
      <w:r w:rsidRPr="002B092D">
        <w:t>Wiley</w:t>
      </w:r>
      <w:proofErr w:type="spellEnd"/>
      <w:r w:rsidRPr="002B092D">
        <w:t xml:space="preserve"> &amp; Sons, 2001.</w:t>
      </w:r>
    </w:p>
    <w:p w14:paraId="333914A1" w14:textId="2F4CE3E5" w:rsidR="00455CB6" w:rsidRPr="002B092D" w:rsidRDefault="00455CB6" w:rsidP="00455CB6">
      <w:pPr>
        <w:pStyle w:val="REFERNCIA"/>
      </w:pPr>
      <w:r w:rsidRPr="002B092D">
        <w:t xml:space="preserve">RODRIGUES, C. O. M. </w:t>
      </w:r>
      <w:r w:rsidRPr="002B092D">
        <w:rPr>
          <w:b/>
        </w:rPr>
        <w:t>Integra</w:t>
      </w:r>
      <w:r w:rsidRPr="002B092D">
        <w:rPr>
          <w:rFonts w:hint="eastAsia"/>
          <w:b/>
        </w:rPr>
        <w:t>çã</w:t>
      </w:r>
      <w:r w:rsidRPr="002B092D">
        <w:rPr>
          <w:b/>
        </w:rPr>
        <w:t>o da simula</w:t>
      </w:r>
      <w:r w:rsidRPr="002B092D">
        <w:rPr>
          <w:rFonts w:hint="eastAsia"/>
          <w:b/>
        </w:rPr>
        <w:t>çã</w:t>
      </w:r>
      <w:r w:rsidRPr="002B092D">
        <w:rPr>
          <w:b/>
        </w:rPr>
        <w:t xml:space="preserve">o </w:t>
      </w:r>
      <w:proofErr w:type="spellStart"/>
      <w:r w:rsidRPr="002B092D">
        <w:rPr>
          <w:b/>
        </w:rPr>
        <w:t>termoenerg</w:t>
      </w:r>
      <w:r w:rsidRPr="002B092D">
        <w:rPr>
          <w:rFonts w:hint="eastAsia"/>
          <w:b/>
        </w:rPr>
        <w:t>é</w:t>
      </w:r>
      <w:r w:rsidRPr="002B092D">
        <w:rPr>
          <w:b/>
        </w:rPr>
        <w:t>tica</w:t>
      </w:r>
      <w:proofErr w:type="spellEnd"/>
      <w:r w:rsidRPr="002B092D">
        <w:rPr>
          <w:b/>
        </w:rPr>
        <w:t xml:space="preserve"> com o processo de projeto</w:t>
      </w:r>
      <w:r w:rsidRPr="002B092D">
        <w:t>: a análise de 6 casos. Dissertação (Mestre). Departamento de Arquitetura e Urbanismo, Universidade Federa</w:t>
      </w:r>
      <w:r w:rsidR="004A2936">
        <w:t>l do Rio Grande do Norte, Natal, 2014.</w:t>
      </w:r>
    </w:p>
    <w:p w14:paraId="19112892" w14:textId="77777777" w:rsidR="00801065" w:rsidRPr="002B092D" w:rsidRDefault="00801065" w:rsidP="00801065">
      <w:pPr>
        <w:pStyle w:val="REFERNCIA"/>
      </w:pPr>
      <w:r w:rsidRPr="002B092D">
        <w:t xml:space="preserve">ROMERO, M. A. B. </w:t>
      </w:r>
      <w:r w:rsidRPr="002B092D">
        <w:rPr>
          <w:b/>
        </w:rPr>
        <w:t>Arquitetura bioclimática do espaço público</w:t>
      </w:r>
      <w:r w:rsidRPr="002B092D">
        <w:t>. Brasília: Universidade de Brasília, 2001.</w:t>
      </w:r>
    </w:p>
    <w:p w14:paraId="199D1710" w14:textId="58BEC9E3" w:rsidR="0013088B" w:rsidRPr="003F4FF8" w:rsidRDefault="00455CB6" w:rsidP="004119B1">
      <w:pPr>
        <w:pStyle w:val="REFERNCIA"/>
      </w:pPr>
      <w:r w:rsidRPr="002B092D">
        <w:t xml:space="preserve">SNYDER, J. C.; CATANESE, A. </w:t>
      </w:r>
      <w:r w:rsidRPr="002B092D">
        <w:rPr>
          <w:b/>
          <w:bCs/>
        </w:rPr>
        <w:t>Introdução à Arquitetura</w:t>
      </w:r>
      <w:r w:rsidRPr="002B092D">
        <w:t>. Rio de Janeiro: Campus, 1984.</w:t>
      </w:r>
    </w:p>
    <w:sectPr w:rsidR="0013088B" w:rsidRPr="003F4FF8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108B919" w14:textId="77777777" w:rsidR="007A25D3" w:rsidRDefault="007A25D3" w:rsidP="00CF1E74">
      <w:pPr>
        <w:spacing w:after="0" w:line="240" w:lineRule="auto"/>
      </w:pPr>
      <w:r>
        <w:separator/>
      </w:r>
    </w:p>
  </w:endnote>
  <w:endnote w:type="continuationSeparator" w:id="0">
    <w:p w14:paraId="7DF0AB82" w14:textId="77777777" w:rsidR="007A25D3" w:rsidRDefault="007A25D3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25631C" w14:textId="77777777" w:rsidR="009E3EAF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03F9518B" wp14:editId="0EB9FC2B">
          <wp:extent cx="379730" cy="431165"/>
          <wp:effectExtent l="0" t="0" r="1270" b="6985"/>
          <wp:docPr id="12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D582E78" w14:textId="77777777" w:rsidR="009E3EAF" w:rsidRPr="00F34F0A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EFE9B0" w14:textId="77777777" w:rsidR="009E3EAF" w:rsidRPr="00591785" w:rsidRDefault="009E3EAF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A362E8E" w14:textId="77777777" w:rsidR="007A25D3" w:rsidRDefault="007A25D3" w:rsidP="00CF1E74">
      <w:pPr>
        <w:spacing w:after="0" w:line="240" w:lineRule="auto"/>
      </w:pPr>
      <w:r>
        <w:separator/>
      </w:r>
    </w:p>
  </w:footnote>
  <w:footnote w:type="continuationSeparator" w:id="0">
    <w:p w14:paraId="1C28D672" w14:textId="77777777" w:rsidR="007A25D3" w:rsidRDefault="007A25D3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83DE6B" w14:textId="77777777" w:rsidR="009E3EAF" w:rsidRDefault="009E3EAF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7675FE2" wp14:editId="53D66007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2B5365" w14:textId="77777777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F646FD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675FE2" id="Retângulo 4" o:spid="_x0000_s1026" style="position:absolute;left:0;text-align:left;margin-left:40.7pt;margin-top:0;width:57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dYOLwIAABgEAAAOAAAAZHJzL2Uyb0RvYy54bWysU9uO0zAQfUfiHyy/d3MhvSTadLXbqghp&#10;gRULH+A6zkUkHjN2my4rfoZf4ccYu92lwBsiD5Yn4zk+c8748uow9Gyv0HagS55cxJwpLaHqdFPy&#10;Tx83kwVn1gldiR60KvmDsvxq+fLF5WgKlUILfaWQEYi2xWhK3jpniiiyslWDsBdglKZkDTgIRyE2&#10;UYViJPShj9I4nkUjYGUQpLKW/q6PSb4M+HWtpHtf11Y51pecuLmwYli3fo2Wl6JoUJi2kyca4h9Y&#10;DKLTdOkz1Fo4wXbY/QU1dBLBQu0uJAwR1HUnVeiBukniP7q5b4VRoRcSx5pnmez/g5Xv9nfIuqrk&#10;M860GMiiD8r9+K6bXQ8s8/qMxhZ07N7coe/QmluQny3TsGqFbtQ1IoytEhWxSvz56LcCH1gqZdvx&#10;LVQEL3YOglSHGgcPSCKwQ3Dk4dkRdXBM0s95Op8n5Juk1Ks0n86m4QZRPBUbtO61goH5TcmRDA/g&#10;Yn9rnScjiqcjgTz0XbXp+j4E2GxXPbK9oOHYhO+Ebs+PERfC8gWeVTD1MU/SLL5J88lmtphPsjqb&#10;TvJ5vJjESX6Tz+Isz9abbyewp/qgi5fiKKk7bA8ndbdQPZBCCMfxpOdEmxbwK2cjjWbJ7ZedQMVZ&#10;/0aTynmSZX6WQ5BN5ykFeJ7ZnmeElgRVcsfZcbtyx/nfGeyalm5KgmIarsmZuguqedeOrE5+0vgF&#10;MU9Pxc/3eRxO/XrQy58AAAD//wMAUEsDBBQABgAIAAAAIQCinJug3QAAAAYBAAAPAAAAZHJzL2Rv&#10;d25yZXYueG1sTI9BS8NAEIXvgv9hGcGL2E1ESxszKaJUCoLQKnrdZscmdHc2ZLdp+u+dnvT2hvd4&#10;75tyMXqnBupjGxghn2SgiOtgW94hfH4sb2egYjJsjQtMCCeKsKguL0pT2HDkNQ2btFNSwrEwCE1K&#10;XaF1rBvyJk5CRyzeT+i9SXL2O217c5Ry7/Rdlk21Ny3LQmM6em6o3m8OHmH/bdP7sErj26pb3viX&#10;L7c+vTrE66vx6RFUojH9heGML+hQCdM2HNhG5RBm+b0kEeShszufitgiPORz0FWp/+NXvwAAAP//&#10;AwBQSwECLQAUAAYACAAAACEAtoM4kv4AAADhAQAAEwAAAAAAAAAAAAAAAAAAAAAAW0NvbnRlbnRf&#10;VHlwZXNdLnhtbFBLAQItABQABgAIAAAAIQA4/SH/1gAAAJQBAAALAAAAAAAAAAAAAAAAAC8BAABf&#10;cmVscy8ucmVsc1BLAQItABQABgAIAAAAIQCj5dYOLwIAABgEAAAOAAAAAAAAAAAAAAAAAC4CAABk&#10;cnMvZTJvRG9jLnhtbFBLAQItABQABgAIAAAAIQCinJug3QAAAAYBAAAPAAAAAAAAAAAAAAAAAIkE&#10;AABkcnMvZG93bnJldi54bWxQSwUGAAAAAAQABADzAAAAkwUAAAAA&#10;" o:allowincell="f" stroked="f">
              <v:textbox>
                <w:txbxContent>
                  <w:p w14:paraId="0C2B5365" w14:textId="77777777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F646FD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 wp14:anchorId="622EE15B" wp14:editId="3B8840B7">
          <wp:extent cx="362585" cy="405130"/>
          <wp:effectExtent l="0" t="0" r="0" b="0"/>
          <wp:docPr id="4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11F4C22" w14:textId="7D7EEB99" w:rsidR="009E3EAF" w:rsidRPr="00A64C65" w:rsidRDefault="009E3EAF" w:rsidP="00A64C65">
    <w:pPr>
      <w:pStyle w:val="Cabealho"/>
      <w:jc w:val="center"/>
      <w:rPr>
        <w:color w:val="948A54"/>
        <w:spacing w:val="2"/>
        <w:sz w:val="18"/>
        <w:szCs w:val="18"/>
      </w:rPr>
    </w:pPr>
    <w:r w:rsidRPr="00AC6A08">
      <w:rPr>
        <w:color w:val="948A54"/>
        <w:spacing w:val="2"/>
        <w:sz w:val="20"/>
        <w:szCs w:val="20"/>
      </w:rPr>
      <w:t>Programa de Pós-Graduação em Arquitetura e Urbanismo |PPGAU/UFRN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BD24D" w14:textId="51BE0DA4" w:rsidR="009E3EAF" w:rsidRDefault="009E3EAF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987A1C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031E2539" wp14:editId="71ABBB72">
          <wp:extent cx="1440000" cy="953239"/>
          <wp:effectExtent l="0" t="0" r="8255" b="12065"/>
          <wp:docPr id="11" name="Imagem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4350" t="10931" r="12876" b="24837"/>
                  <a:stretch/>
                </pic:blipFill>
                <pic:spPr bwMode="auto">
                  <a:xfrm>
                    <a:off x="0" y="0"/>
                    <a:ext cx="1440000" cy="9532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14:paraId="299FB8D4" w14:textId="4629D912" w:rsidR="009E3EAF" w:rsidRPr="00DC669D" w:rsidRDefault="009E3EAF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3D8D5F47" wp14:editId="738D04AD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19F97D" w14:textId="77777777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F646FD"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D8D5F47" id="_x0000_s1027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ZtSMwIAACEEAAAOAAAAZHJzL2Uyb0RvYy54bWysU11u2zAMfh+wOwh6T22ndlIbdYo2QYYB&#10;3Vas2wEUWf7BbFGjlDhdscvsKrvYKCVts+1tmB8E0SQ/ffxIXl7th57tFNoOdMmTs5gzpSVUnW5K&#10;/vnTenLBmXVCV6IHrUr+oCy/Wrx+dTmaQk2hhb5SyAhE22I0JW+dM0UUWdmqQdgzMEqTswYchCMT&#10;m6hCMRL60EfTOJ5FI2BlEKSylv6uDk6+CPh1raT7UNdWOdaXnLi5cGI4N/6MFpeiaFCYtpNHGuIf&#10;WAyi0/ToM9RKOMG22P0FNXQSwULtziQMEdR1J1WogapJ4j+quW+FUaEWEseaZ5ns/4OV73d3yLqq&#10;5FmacabFQE36qNzPH7rZ9sBSr9BobEGB9+YOfY3W3IL8YpmGZSt0o64RYWyVqIhX4uOj3xK8YSmV&#10;bcZ3UBG82DoIYu1rHDwgycD2oScPzz1Re8ck/TyfZfMZdU6S63yaZ7MsvCCKp2SD1r1RMDB/KTlS&#10;ywO42N1a58mI4ikkkIe+q9Zd3wcDm82yR7YTNB7r8B3R7WkYcSEsn+BZhbY+5sk0jW+m+WQ9u5hP&#10;0jrNJvk8vpjESX6Tz+I0T1fr70ewp/ygi5fiIKnbb/ZB+iCal2kD1QMJhXCYU9orurSA3zgbaUZL&#10;br9uBSrO+reaxM6TNPVDHYw0m0/JwFPP5tQjtCSokjvODtelOyzC1mDXtPRSEoTTcE0Nqrsg3gur&#10;Y1tpDoOmx53xg35qh6iXzV78AgAA//8DAFBLAwQUAAYACAAAACEA9xs9fOIAAAANAQAADwAAAGRy&#10;cy9kb3ducmV2LnhtbEyPQUvDQBCF74L/YRnBi9jNWtEYsymiVAqC0Cp63WbHJHR3NmS3afrvnZ70&#10;+N58vHmvXEzeiRGH2AXSoGYZCKQ62I4aDZ8fy+scREyGrHGBUMMRIyyq87PSFDYcaI3jJjWCQygW&#10;RkObUl9IGesWvYmz0CPx7ScM3iSWQyPtYA4c7p28ybI76U1H/KE1PT63WO82e69h923T+7hK09uq&#10;X175ly+3Pr46rS8vpqdHEAmn9AfDqT5Xh4o7bcOebBSOtZrPb5nVkKtcgTgh6kHxvi1b91kGsirl&#10;/xXVLwAAAP//AwBQSwECLQAUAAYACAAAACEAtoM4kv4AAADhAQAAEwAAAAAAAAAAAAAAAAAAAAAA&#10;W0NvbnRlbnRfVHlwZXNdLnhtbFBLAQItABQABgAIAAAAIQA4/SH/1gAAAJQBAAALAAAAAAAAAAAA&#10;AAAAAC8BAABfcmVscy8ucmVsc1BLAQItABQABgAIAAAAIQB7XZtSMwIAACEEAAAOAAAAAAAAAAAA&#10;AAAAAC4CAABkcnMvZTJvRG9jLnhtbFBLAQItABQABgAIAAAAIQD3Gz184gAAAA0BAAAPAAAAAAAA&#10;AAAAAAAAAI0EAABkcnMvZG93bnJldi54bWxQSwUGAAAAAAQABADzAAAAnAUAAAAA&#10;" o:allowincell="f" stroked="f">
              <v:textbox>
                <w:txbxContent>
                  <w:p w14:paraId="0C19F97D" w14:textId="77777777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F646FD"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F541A0">
      <w:rPr>
        <w:color w:val="948A54"/>
        <w:spacing w:val="20"/>
        <w:sz w:val="20"/>
        <w:szCs w:val="20"/>
      </w:rPr>
      <w:t>4</w:t>
    </w:r>
    <w:r w:rsidRPr="00DC669D">
      <w:rPr>
        <w:color w:val="948A54"/>
        <w:spacing w:val="20"/>
        <w:sz w:val="20"/>
        <w:szCs w:val="20"/>
      </w:rPr>
      <w:t xml:space="preserve">° </w:t>
    </w:r>
    <w:r w:rsidRPr="00744250">
      <w:rPr>
        <w:color w:val="948A54"/>
        <w:spacing w:val="20"/>
        <w:sz w:val="20"/>
        <w:szCs w:val="20"/>
      </w:rPr>
      <w:t>SIMPÓSIO</w:t>
    </w:r>
    <w:r>
      <w:rPr>
        <w:color w:val="948A54"/>
        <w:spacing w:val="20"/>
        <w:sz w:val="20"/>
        <w:szCs w:val="20"/>
      </w:rPr>
      <w:t xml:space="preserve"> </w:t>
    </w:r>
    <w:r w:rsidRPr="00DC669D">
      <w:rPr>
        <w:color w:val="948A54"/>
        <w:spacing w:val="20"/>
        <w:sz w:val="20"/>
        <w:szCs w:val="20"/>
      </w:rPr>
      <w:t>DE PESQUISA DO PPGAU-UFRN</w:t>
    </w:r>
    <w:r w:rsidRPr="00DC669D">
      <w:rPr>
        <w:color w:val="948A54"/>
        <w:spacing w:val="20"/>
        <w:sz w:val="16"/>
        <w:szCs w:val="16"/>
      </w:rPr>
      <w:t xml:space="preserve"> – </w:t>
    </w:r>
    <w:r>
      <w:rPr>
        <w:color w:val="948A54"/>
        <w:spacing w:val="20"/>
        <w:sz w:val="16"/>
        <w:szCs w:val="16"/>
      </w:rPr>
      <w:t>DOUTORADO</w:t>
    </w:r>
    <w:r w:rsidRPr="00DC669D">
      <w:rPr>
        <w:color w:val="948A54"/>
        <w:spacing w:val="20"/>
        <w:sz w:val="16"/>
        <w:szCs w:val="16"/>
      </w:rPr>
      <w:t xml:space="preserve">, </w:t>
    </w:r>
    <w:r>
      <w:rPr>
        <w:color w:val="948A54"/>
        <w:spacing w:val="20"/>
        <w:sz w:val="16"/>
        <w:szCs w:val="16"/>
      </w:rPr>
      <w:t>MESTRADO ACADÊMICO</w:t>
    </w:r>
    <w:r w:rsidRPr="00DC669D">
      <w:rPr>
        <w:color w:val="948A54"/>
        <w:spacing w:val="20"/>
        <w:sz w:val="16"/>
        <w:szCs w:val="16"/>
      </w:rPr>
      <w:t xml:space="preserve"> e MESTRADO PROFISSIONAL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1E74"/>
    <w:rsid w:val="000574BC"/>
    <w:rsid w:val="0008317A"/>
    <w:rsid w:val="000C02AB"/>
    <w:rsid w:val="000C3685"/>
    <w:rsid w:val="000D5D30"/>
    <w:rsid w:val="000F70AB"/>
    <w:rsid w:val="001125CD"/>
    <w:rsid w:val="0013088B"/>
    <w:rsid w:val="00133CA3"/>
    <w:rsid w:val="00150F15"/>
    <w:rsid w:val="0017634B"/>
    <w:rsid w:val="00192FE6"/>
    <w:rsid w:val="001A2B7A"/>
    <w:rsid w:val="001A3B6A"/>
    <w:rsid w:val="001D2629"/>
    <w:rsid w:val="001F549D"/>
    <w:rsid w:val="0020318F"/>
    <w:rsid w:val="00244395"/>
    <w:rsid w:val="00250807"/>
    <w:rsid w:val="00294D9C"/>
    <w:rsid w:val="002B092D"/>
    <w:rsid w:val="00330C89"/>
    <w:rsid w:val="00332017"/>
    <w:rsid w:val="003370FC"/>
    <w:rsid w:val="00375E0C"/>
    <w:rsid w:val="0037735A"/>
    <w:rsid w:val="003800E3"/>
    <w:rsid w:val="003B00CB"/>
    <w:rsid w:val="003D31EA"/>
    <w:rsid w:val="003D5B85"/>
    <w:rsid w:val="003E017D"/>
    <w:rsid w:val="003E603D"/>
    <w:rsid w:val="003E766A"/>
    <w:rsid w:val="003F4FF8"/>
    <w:rsid w:val="004119B1"/>
    <w:rsid w:val="00411FAD"/>
    <w:rsid w:val="00455CB6"/>
    <w:rsid w:val="004727AB"/>
    <w:rsid w:val="0047346E"/>
    <w:rsid w:val="00492705"/>
    <w:rsid w:val="004A2936"/>
    <w:rsid w:val="004D4129"/>
    <w:rsid w:val="004E56E8"/>
    <w:rsid w:val="0051034A"/>
    <w:rsid w:val="00531C09"/>
    <w:rsid w:val="00537D80"/>
    <w:rsid w:val="00591785"/>
    <w:rsid w:val="005936F1"/>
    <w:rsid w:val="005974DD"/>
    <w:rsid w:val="005A1C78"/>
    <w:rsid w:val="005B0236"/>
    <w:rsid w:val="005C69B7"/>
    <w:rsid w:val="005E02FA"/>
    <w:rsid w:val="005F559F"/>
    <w:rsid w:val="00610077"/>
    <w:rsid w:val="0061748D"/>
    <w:rsid w:val="00625AC5"/>
    <w:rsid w:val="00652A9B"/>
    <w:rsid w:val="00652EF3"/>
    <w:rsid w:val="00675D44"/>
    <w:rsid w:val="00682857"/>
    <w:rsid w:val="006A31FC"/>
    <w:rsid w:val="00704DDC"/>
    <w:rsid w:val="00732761"/>
    <w:rsid w:val="00744250"/>
    <w:rsid w:val="007A25D3"/>
    <w:rsid w:val="007B2784"/>
    <w:rsid w:val="007B2EAF"/>
    <w:rsid w:val="007B344F"/>
    <w:rsid w:val="00801065"/>
    <w:rsid w:val="008374C7"/>
    <w:rsid w:val="00852EDB"/>
    <w:rsid w:val="008550D3"/>
    <w:rsid w:val="00863708"/>
    <w:rsid w:val="00881D7A"/>
    <w:rsid w:val="008941F4"/>
    <w:rsid w:val="008A17C6"/>
    <w:rsid w:val="008A668B"/>
    <w:rsid w:val="008C30C5"/>
    <w:rsid w:val="008C324F"/>
    <w:rsid w:val="008E51D4"/>
    <w:rsid w:val="00953512"/>
    <w:rsid w:val="00957497"/>
    <w:rsid w:val="00967913"/>
    <w:rsid w:val="00987A1C"/>
    <w:rsid w:val="0099729C"/>
    <w:rsid w:val="009A02EE"/>
    <w:rsid w:val="009D60E0"/>
    <w:rsid w:val="009E3EAF"/>
    <w:rsid w:val="009F1EF8"/>
    <w:rsid w:val="00A05D1F"/>
    <w:rsid w:val="00A11B03"/>
    <w:rsid w:val="00A13C9C"/>
    <w:rsid w:val="00A353F8"/>
    <w:rsid w:val="00A400A0"/>
    <w:rsid w:val="00A40E73"/>
    <w:rsid w:val="00A44712"/>
    <w:rsid w:val="00A64C65"/>
    <w:rsid w:val="00AC6A08"/>
    <w:rsid w:val="00AD2674"/>
    <w:rsid w:val="00B167B4"/>
    <w:rsid w:val="00B21AF6"/>
    <w:rsid w:val="00B55831"/>
    <w:rsid w:val="00B645A6"/>
    <w:rsid w:val="00B85916"/>
    <w:rsid w:val="00BA3C8D"/>
    <w:rsid w:val="00BB3B9E"/>
    <w:rsid w:val="00BC65CB"/>
    <w:rsid w:val="00C12F16"/>
    <w:rsid w:val="00C22F5B"/>
    <w:rsid w:val="00C23A60"/>
    <w:rsid w:val="00C25CC4"/>
    <w:rsid w:val="00C3594D"/>
    <w:rsid w:val="00C54BDA"/>
    <w:rsid w:val="00CF1E74"/>
    <w:rsid w:val="00CF2C31"/>
    <w:rsid w:val="00D055D1"/>
    <w:rsid w:val="00D0767D"/>
    <w:rsid w:val="00D22DFD"/>
    <w:rsid w:val="00D41359"/>
    <w:rsid w:val="00D42301"/>
    <w:rsid w:val="00D45189"/>
    <w:rsid w:val="00D9350F"/>
    <w:rsid w:val="00DC1FE5"/>
    <w:rsid w:val="00DC2E59"/>
    <w:rsid w:val="00DC669D"/>
    <w:rsid w:val="00DF7F5C"/>
    <w:rsid w:val="00E056C0"/>
    <w:rsid w:val="00E127F1"/>
    <w:rsid w:val="00E229B7"/>
    <w:rsid w:val="00E31180"/>
    <w:rsid w:val="00E332B9"/>
    <w:rsid w:val="00E67DBF"/>
    <w:rsid w:val="00EA6120"/>
    <w:rsid w:val="00EB592A"/>
    <w:rsid w:val="00ED1532"/>
    <w:rsid w:val="00F135C0"/>
    <w:rsid w:val="00F16C8A"/>
    <w:rsid w:val="00F34F0A"/>
    <w:rsid w:val="00F541A0"/>
    <w:rsid w:val="00F646FD"/>
    <w:rsid w:val="00F83478"/>
    <w:rsid w:val="00F83CEB"/>
    <w:rsid w:val="00FD13C0"/>
    <w:rsid w:val="00FD264B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D8F415C"/>
  <w15:docId w15:val="{FD13F41A-7851-442E-B506-4C3F5AC11C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har"/>
    <w:uiPriority w:val="9"/>
    <w:qFormat/>
    <w:rsid w:val="005B0236"/>
    <w:pPr>
      <w:autoSpaceDE w:val="0"/>
      <w:autoSpaceDN w:val="0"/>
      <w:adjustRightInd w:val="0"/>
      <w:spacing w:after="240" w:line="240" w:lineRule="auto"/>
      <w:outlineLvl w:val="0"/>
    </w:pPr>
    <w:rPr>
      <w:rFonts w:cs="Calibri"/>
      <w:b/>
      <w:caps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9F1EF8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F1EF8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F1EF8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F1EF8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F1EF8"/>
    <w:rPr>
      <w:b/>
      <w:bCs/>
      <w:sz w:val="24"/>
      <w:szCs w:val="24"/>
      <w:lang w:eastAsia="en-US"/>
    </w:rPr>
  </w:style>
  <w:style w:type="paragraph" w:styleId="Ttulo">
    <w:name w:val="Title"/>
    <w:basedOn w:val="Normal"/>
    <w:next w:val="Normal"/>
    <w:link w:val="TtuloChar"/>
    <w:uiPriority w:val="10"/>
    <w:qFormat/>
    <w:rsid w:val="00675D44"/>
    <w:pPr>
      <w:autoSpaceDE w:val="0"/>
      <w:autoSpaceDN w:val="0"/>
      <w:adjustRightInd w:val="0"/>
      <w:spacing w:after="0" w:line="240" w:lineRule="auto"/>
      <w:jc w:val="center"/>
    </w:pPr>
    <w:rPr>
      <w:rFonts w:cs="Calibri"/>
      <w:b/>
      <w:sz w:val="32"/>
      <w:szCs w:val="32"/>
    </w:rPr>
  </w:style>
  <w:style w:type="character" w:customStyle="1" w:styleId="TtuloChar">
    <w:name w:val="Título Char"/>
    <w:basedOn w:val="Fontepargpadro"/>
    <w:link w:val="Ttulo"/>
    <w:uiPriority w:val="10"/>
    <w:rsid w:val="00675D44"/>
    <w:rPr>
      <w:rFonts w:cs="Calibri"/>
      <w:b/>
      <w:sz w:val="32"/>
      <w:szCs w:val="32"/>
      <w:lang w:eastAsia="en-US"/>
    </w:rPr>
  </w:style>
  <w:style w:type="character" w:customStyle="1" w:styleId="Ttulo1Char">
    <w:name w:val="Título 1 Char"/>
    <w:basedOn w:val="Fontepargpadro"/>
    <w:link w:val="Ttulo1"/>
    <w:uiPriority w:val="9"/>
    <w:rsid w:val="005B0236"/>
    <w:rPr>
      <w:rFonts w:cs="Calibri"/>
      <w:b/>
      <w:caps/>
      <w:sz w:val="24"/>
      <w:szCs w:val="24"/>
      <w:lang w:eastAsia="en-US"/>
    </w:rPr>
  </w:style>
  <w:style w:type="paragraph" w:customStyle="1" w:styleId="CORPODOTEXTO">
    <w:name w:val="CORPO DO TEXTO"/>
    <w:basedOn w:val="Normal"/>
    <w:qFormat/>
    <w:rsid w:val="005B0236"/>
    <w:pPr>
      <w:autoSpaceDE w:val="0"/>
      <w:autoSpaceDN w:val="0"/>
      <w:adjustRightInd w:val="0"/>
      <w:spacing w:after="240" w:line="240" w:lineRule="auto"/>
      <w:jc w:val="both"/>
    </w:pPr>
    <w:rPr>
      <w:rFonts w:cs="Calibri"/>
    </w:rPr>
  </w:style>
  <w:style w:type="paragraph" w:customStyle="1" w:styleId="REFERNCIA">
    <w:name w:val="REFERÊNCIA"/>
    <w:basedOn w:val="Normal"/>
    <w:qFormat/>
    <w:rsid w:val="00455CB6"/>
    <w:pPr>
      <w:autoSpaceDE w:val="0"/>
      <w:autoSpaceDN w:val="0"/>
      <w:adjustRightInd w:val="0"/>
      <w:spacing w:after="240" w:line="240" w:lineRule="auto"/>
    </w:pPr>
    <w:rPr>
      <w:rFonts w:cs="Calibri"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5B023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t-BR"/>
    </w:rPr>
  </w:style>
  <w:style w:type="paragraph" w:customStyle="1" w:styleId="RefernciasBibliogrficas">
    <w:name w:val="Referências Bibliográficas"/>
    <w:link w:val="RefernciasBibliogrficasChar"/>
    <w:qFormat/>
    <w:rsid w:val="00455CB6"/>
    <w:pPr>
      <w:spacing w:after="100"/>
    </w:pPr>
    <w:rPr>
      <w:rFonts w:ascii="Times New Roman" w:eastAsiaTheme="minorEastAsia" w:hAnsi="Times New Roman" w:cstheme="minorBidi"/>
      <w:sz w:val="22"/>
      <w:szCs w:val="22"/>
      <w:lang w:eastAsia="en-US" w:bidi="en-US"/>
    </w:rPr>
  </w:style>
  <w:style w:type="character" w:customStyle="1" w:styleId="RefernciasBibliogrficasChar">
    <w:name w:val="Referências Bibliográficas Char"/>
    <w:basedOn w:val="Fontepargpadro"/>
    <w:link w:val="RefernciasBibliogrficas"/>
    <w:rsid w:val="00455CB6"/>
    <w:rPr>
      <w:rFonts w:ascii="Times New Roman" w:eastAsiaTheme="minorEastAsia" w:hAnsi="Times New Roman" w:cstheme="minorBidi"/>
      <w:sz w:val="22"/>
      <w:szCs w:val="22"/>
      <w:lang w:eastAsia="en-US" w:bidi="en-US"/>
    </w:rPr>
  </w:style>
  <w:style w:type="character" w:customStyle="1" w:styleId="apple-converted-space">
    <w:name w:val="apple-converted-space"/>
    <w:basedOn w:val="Fontepargpadro"/>
    <w:rsid w:val="00455CB6"/>
  </w:style>
  <w:style w:type="character" w:styleId="RefernciaSutil">
    <w:name w:val="Subtle Reference"/>
    <w:basedOn w:val="Fontepargpadro"/>
    <w:uiPriority w:val="31"/>
    <w:qFormat/>
    <w:rsid w:val="00455CB6"/>
    <w:rPr>
      <w:smallCaps/>
      <w:color w:val="5A5A5A" w:themeColor="text1" w:themeTint="A5"/>
    </w:rPr>
  </w:style>
  <w:style w:type="paragraph" w:styleId="Legenda">
    <w:name w:val="caption"/>
    <w:basedOn w:val="Normal"/>
    <w:next w:val="Normal"/>
    <w:uiPriority w:val="35"/>
    <w:unhideWhenUsed/>
    <w:qFormat/>
    <w:rsid w:val="00133CA3"/>
    <w:pPr>
      <w:spacing w:after="0" w:line="240" w:lineRule="auto"/>
      <w:jc w:val="center"/>
    </w:pPr>
    <w:rPr>
      <w:i/>
      <w:iCs/>
      <w:sz w:val="18"/>
      <w:szCs w:val="18"/>
    </w:rPr>
  </w:style>
  <w:style w:type="paragraph" w:customStyle="1" w:styleId="FONTE">
    <w:name w:val="FONTE"/>
    <w:basedOn w:val="Legenda"/>
    <w:qFormat/>
    <w:rsid w:val="00133CA3"/>
    <w:rPr>
      <w:sz w:val="16"/>
    </w:rPr>
  </w:style>
  <w:style w:type="paragraph" w:styleId="Reviso">
    <w:name w:val="Revision"/>
    <w:hidden/>
    <w:uiPriority w:val="99"/>
    <w:semiHidden/>
    <w:rsid w:val="00330C89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4244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6.png"/><Relationship Id="rId18" Type="http://schemas.openxmlformats.org/officeDocument/2006/relationships/image" Target="media/image11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footer" Target="footer2.xml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2E799D-955E-4051-8CC0-AB1C85B668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1739</Words>
  <Characters>9392</Characters>
  <Application>Microsoft Office Word</Application>
  <DocSecurity>0</DocSecurity>
  <Lines>78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11109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Rafael</cp:lastModifiedBy>
  <cp:revision>7</cp:revision>
  <cp:lastPrinted>2016-01-27T21:04:00Z</cp:lastPrinted>
  <dcterms:created xsi:type="dcterms:W3CDTF">2016-01-27T20:32:00Z</dcterms:created>
  <dcterms:modified xsi:type="dcterms:W3CDTF">2016-01-27T21:04:00Z</dcterms:modified>
</cp:coreProperties>
</file>